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B2" w:rsidRDefault="00EB64B2" w:rsidP="00EB64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48775" cy="6048375"/>
            <wp:effectExtent l="0" t="0" r="9525" b="9525"/>
            <wp:docPr id="1" name="Рисунок 1" descr="C:\Users\001\Desktop\титульник\IMG_20210329_23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1\Desktop\титульник\IMG_20210329_2300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072" cy="6048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4B2" w:rsidRPr="00EB64B2" w:rsidRDefault="00EB64B2" w:rsidP="00EB64B2">
      <w:pPr>
        <w:spacing w:after="0" w:line="240" w:lineRule="auto"/>
        <w:ind w:left="5663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EB64B2" w:rsidRPr="00EB64B2" w:rsidRDefault="00EB64B2" w:rsidP="00EB64B2">
      <w:pPr>
        <w:spacing w:after="0" w:line="240" w:lineRule="auto"/>
        <w:ind w:left="5663"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Статус документа</w:t>
      </w:r>
    </w:p>
    <w:p w:rsidR="00EB64B2" w:rsidRPr="00EB64B2" w:rsidRDefault="00EB64B2" w:rsidP="00EB64B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Рабочая программа по литературе для </w:t>
      </w:r>
      <w:r w:rsidR="0054082D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</w:t>
      </w:r>
      <w:r w:rsidR="005408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разработана на основании следующих нормативных документов:</w:t>
      </w:r>
    </w:p>
    <w:p w:rsidR="00A051E1" w:rsidRPr="00101EE1" w:rsidRDefault="00A051E1" w:rsidP="00A051E1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-  Федеральный</w:t>
      </w: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 закон Российской Федерации от 29 декабря 2012 г. №273-ФЗ «Об обр</w:t>
      </w:r>
      <w:r w:rsidR="008F117F">
        <w:rPr>
          <w:rFonts w:ascii="Times New Roman" w:eastAsia="Calibri" w:hAnsi="Times New Roman" w:cs="Times New Roman"/>
          <w:sz w:val="24"/>
          <w:szCs w:val="24"/>
        </w:rPr>
        <w:t>азовании в Российской Федерации.</w:t>
      </w:r>
    </w:p>
    <w:p w:rsidR="00A051E1" w:rsidRPr="00EE1707" w:rsidRDefault="00A051E1" w:rsidP="00A051E1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-  </w:t>
      </w:r>
      <w:r w:rsidRPr="00101EE1">
        <w:rPr>
          <w:rFonts w:ascii="Times New Roman" w:eastAsia="Calibri" w:hAnsi="Times New Roman" w:cs="Times New Roman"/>
          <w:sz w:val="24"/>
          <w:szCs w:val="24"/>
        </w:rPr>
        <w:t>Приказ МО и Н РФ от 17 декабря 2010г.№1897 «Об утверждении федерального государственного образовательного стандарта основного общего образования»</w:t>
      </w:r>
      <w:r w:rsidR="008F11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64B2" w:rsidRDefault="00A051E1" w:rsidP="00EB64B2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Авторск</w:t>
      </w:r>
      <w:r w:rsidR="008F117F">
        <w:rPr>
          <w:rFonts w:ascii="Times New Roman" w:eastAsia="Times New Roman" w:hAnsi="Times New Roman" w:cs="Times New Roman"/>
          <w:sz w:val="24"/>
          <w:szCs w:val="24"/>
          <w:lang w:eastAsia="ar-SA"/>
        </w:rPr>
        <w:t>ая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программ</w:t>
      </w:r>
      <w:r w:rsidR="008F117F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литературе к предметной линии учебников авторов В.Я. Коровиной, В.П. Журавлева, В.И. Коровина и других. </w:t>
      </w:r>
    </w:p>
    <w:p w:rsidR="008F117F" w:rsidRPr="008F117F" w:rsidRDefault="008F117F" w:rsidP="008F117F">
      <w:pPr>
        <w:spacing w:after="0"/>
        <w:ind w:right="-456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-   </w:t>
      </w:r>
      <w:r w:rsidRPr="00101EE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Примерная основная образовательная программа образовательного учреждения </w:t>
      </w:r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01EE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(Основная школа.</w:t>
      </w:r>
      <w:proofErr w:type="gramEnd"/>
      <w:r w:rsidRPr="00101EE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Стандарты второго поколения</w:t>
      </w:r>
      <w:proofErr w:type="gramStart"/>
      <w:r w:rsidRPr="00101EE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.-</w:t>
      </w:r>
      <w:proofErr w:type="gramEnd"/>
      <w:r w:rsidRPr="00101EE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Составитель — Е. С. Савинов, М.: Просвещение, 201</w:t>
      </w:r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1).</w:t>
      </w:r>
    </w:p>
    <w:p w:rsidR="008F117F" w:rsidRDefault="00761E70" w:rsidP="008F11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</w:t>
      </w:r>
      <w:r w:rsidR="008F1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="008F11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="008F1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№2».</w:t>
      </w:r>
    </w:p>
    <w:p w:rsidR="008F117F" w:rsidRPr="00EB64B2" w:rsidRDefault="008F117F" w:rsidP="008F11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-Примерн</w:t>
      </w:r>
      <w:r w:rsidR="00761E70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</w:t>
      </w:r>
      <w:r w:rsidR="00761E70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образовательная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761E7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образования, одобренной Федеральным учебно-методическим объединением по общему образованию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64B2" w:rsidRPr="00EB64B2" w:rsidRDefault="00A051E1" w:rsidP="00EB64B2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Учебн</w:t>
      </w:r>
      <w:r w:rsidR="00761E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ый план 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МБОУ   «</w:t>
      </w:r>
      <w:proofErr w:type="spellStart"/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>Пестре</w:t>
      </w:r>
      <w:r w:rsidR="0054082D">
        <w:rPr>
          <w:rFonts w:ascii="Times New Roman" w:eastAsia="Times New Roman" w:hAnsi="Times New Roman" w:cs="Times New Roman"/>
          <w:sz w:val="24"/>
          <w:szCs w:val="24"/>
          <w:lang w:eastAsia="ar-SA"/>
        </w:rPr>
        <w:t>чинская</w:t>
      </w:r>
      <w:proofErr w:type="spellEnd"/>
      <w:r w:rsidR="005408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СОШ№2» 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</w:t>
      </w:r>
      <w:r w:rsidR="0054082D">
        <w:rPr>
          <w:rFonts w:ascii="Times New Roman" w:eastAsia="Times New Roman" w:hAnsi="Times New Roman" w:cs="Times New Roman"/>
          <w:sz w:val="24"/>
          <w:szCs w:val="24"/>
          <w:lang w:eastAsia="ar-SA"/>
        </w:rPr>
        <w:t>20 – 2021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год.</w:t>
      </w:r>
    </w:p>
    <w:p w:rsidR="008F117F" w:rsidRPr="00EB64B2" w:rsidRDefault="00A051E1" w:rsidP="008F117F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Федеральн</w:t>
      </w:r>
      <w:r w:rsidR="00761E70">
        <w:rPr>
          <w:rFonts w:ascii="Times New Roman" w:eastAsia="Times New Roman" w:hAnsi="Times New Roman" w:cs="Times New Roman"/>
          <w:sz w:val="24"/>
          <w:szCs w:val="24"/>
          <w:lang w:eastAsia="ar-SA"/>
        </w:rPr>
        <w:t>ый перечень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учебников на 20</w:t>
      </w:r>
      <w:r w:rsidR="005408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20-2021 </w:t>
      </w:r>
      <w:r w:rsidR="00EB64B2"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8F117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чебный год.</w:t>
      </w:r>
    </w:p>
    <w:p w:rsidR="00EB64B2" w:rsidRPr="00EB64B2" w:rsidRDefault="00EB64B2" w:rsidP="00EB64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Данная рабочая программа ориентирована на содержание авторской программы и на учебник-хрестоматию В.Я Коровиной,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В.П.Журавлёва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В.И</w:t>
      </w:r>
      <w:r w:rsidR="0054082D">
        <w:rPr>
          <w:rFonts w:ascii="Times New Roman" w:eastAsia="Times New Roman" w:hAnsi="Times New Roman" w:cs="Times New Roman"/>
          <w:sz w:val="24"/>
          <w:szCs w:val="24"/>
          <w:lang w:eastAsia="ru-RU"/>
        </w:rPr>
        <w:t>.Коровина</w:t>
      </w:r>
      <w:proofErr w:type="spellEnd"/>
      <w:r w:rsidR="00540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2016).</w:t>
      </w:r>
      <w:r w:rsidR="00E52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В основу курса школьной литературы положены принципы связи искусства с жизнью, единства формы и содержания, а также историзма, традиций новаторства. Задачей курса является осмысление историко-культурных сведений, нравственно-эстетических представлений, усвоение основных понятий теории и истории литературы, формирование умений оценивать и анализировать художественные произведения, овладение богатейшими выразительными  средствами русского литературного языка.</w:t>
      </w:r>
    </w:p>
    <w:p w:rsidR="00EB64B2" w:rsidRPr="00EB64B2" w:rsidRDefault="00EB64B2" w:rsidP="00EB64B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Структура документа</w:t>
      </w:r>
    </w:p>
    <w:p w:rsidR="00EB64B2" w:rsidRPr="00EB64B2" w:rsidRDefault="00EB64B2" w:rsidP="00EB64B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EB64B2" w:rsidRPr="00EB64B2" w:rsidRDefault="00EB64B2" w:rsidP="00EB64B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включает четыре раздела: «Пояснительную записку», «Требования к результатам обучения», «Содержание курса», «Календарно-тематическое планирование»</w:t>
      </w:r>
    </w:p>
    <w:p w:rsidR="00EB64B2" w:rsidRPr="00EB64B2" w:rsidRDefault="00EB64B2" w:rsidP="00EB64B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Общая характеристика учебного предмета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Специфика учебного предмета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Вторая ступень школьного образования (5-9 классы) охватывает три возрастные группы, образовательный и психофизиологический 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уровни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которых определяют основные виды учебной деятельности.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группа активно воспринимает прочитанный текст, но недостаточно владеет техникой чтения. Поэтому особое место отводится различным видам чтения и пересказа. В учебной работе со второй группой предусматривается развитие умения анализировать художественные произведения.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Втретьей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активизируется связь курса литературы с курсом отечественной истории, МХК, идёт углубление понимания содержания произведения в контексте  развития культуры и общества в целом.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каждого курса (класса) включает в себя произведения русской и зарубежной литературы, поднимающие вечные проблемы.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каждом из курсов затронута одна из ведущих проблем: в 5-м классе – внимание к книге, в 6-м классе -  художественное произведение и автор, в 7-м классе – особенности труда писателя, в 8-м классе – взаимосвязь литературы и истории, в 9-м классе – начало курса на историко-литературной основе.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Ведущая проблема изучения литературы в 5 классе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внимание к книге.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5-6 классах.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Главная идея программы по литературе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изучение литературы от мифов к фольклору, от фольклора к древнерусской литературе, от неё к русской литературе </w:t>
      </w:r>
      <w:r w:rsidRPr="00EB6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B6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B6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курс представлен разделами: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творчество.</w:t>
      </w:r>
    </w:p>
    <w:p w:rsidR="00EB64B2" w:rsidRPr="00EB64B2" w:rsidRDefault="00EB64B2" w:rsidP="00EB64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Древнерусская литература.</w:t>
      </w:r>
    </w:p>
    <w:p w:rsidR="00EB64B2" w:rsidRPr="00EB64B2" w:rsidRDefault="00EB64B2" w:rsidP="00EB64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литература 18 века.</w:t>
      </w:r>
    </w:p>
    <w:p w:rsidR="00EB64B2" w:rsidRPr="00EB64B2" w:rsidRDefault="00EB64B2" w:rsidP="00EB64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Русская литература 19 века.</w:t>
      </w:r>
    </w:p>
    <w:p w:rsidR="00EB64B2" w:rsidRPr="00EB64B2" w:rsidRDefault="00EB64B2" w:rsidP="00EB64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литература 20 века.</w:t>
      </w:r>
    </w:p>
    <w:p w:rsidR="00EB64B2" w:rsidRPr="00EB64B2" w:rsidRDefault="00EB64B2" w:rsidP="00EB64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народов России.</w:t>
      </w:r>
    </w:p>
    <w:p w:rsidR="00EB64B2" w:rsidRPr="00EB64B2" w:rsidRDefault="00EB64B2" w:rsidP="00EB64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Зарубежная литература.</w:t>
      </w:r>
    </w:p>
    <w:p w:rsidR="00EB64B2" w:rsidRPr="00EB64B2" w:rsidRDefault="00EB64B2" w:rsidP="00EB64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Обзоры.</w:t>
      </w:r>
    </w:p>
    <w:p w:rsidR="00EB64B2" w:rsidRPr="00EB64B2" w:rsidRDefault="00EB64B2" w:rsidP="00EB64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по теории и истории литературы.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Вклад предмета «Литература»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 достижение целей основного общего образования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человековедением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«учебником жизни».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Главными целями изучения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«Литература» являются: </w:t>
      </w:r>
    </w:p>
    <w:p w:rsidR="00EB64B2" w:rsidRPr="00EB64B2" w:rsidRDefault="00EB64B2" w:rsidP="00EB64B2">
      <w:pPr>
        <w:numPr>
          <w:ilvl w:val="0"/>
          <w:numId w:val="5"/>
        </w:numPr>
        <w:spacing w:after="0" w:line="240" w:lineRule="auto"/>
        <w:ind w:firstLine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EB64B2" w:rsidRPr="00EB64B2" w:rsidRDefault="00EB64B2" w:rsidP="00EB64B2">
      <w:pPr>
        <w:numPr>
          <w:ilvl w:val="0"/>
          <w:numId w:val="5"/>
        </w:numPr>
        <w:spacing w:after="0" w:line="240" w:lineRule="auto"/>
        <w:ind w:firstLine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интеллектуальных и творческих 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стей</w:t>
      </w:r>
      <w:proofErr w:type="spellEnd"/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учащихся, необходимых для успешной социализации и самореализации личности;</w:t>
      </w:r>
    </w:p>
    <w:p w:rsidR="00EB64B2" w:rsidRPr="00EB64B2" w:rsidRDefault="00EB64B2" w:rsidP="00EB64B2">
      <w:pPr>
        <w:numPr>
          <w:ilvl w:val="0"/>
          <w:numId w:val="5"/>
        </w:numPr>
        <w:spacing w:after="0" w:line="240" w:lineRule="auto"/>
        <w:ind w:firstLine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EB64B2" w:rsidRPr="00EB64B2" w:rsidRDefault="00EB64B2" w:rsidP="00EB64B2">
      <w:pPr>
        <w:numPr>
          <w:ilvl w:val="0"/>
          <w:numId w:val="5"/>
        </w:numPr>
        <w:spacing w:after="0" w:line="240" w:lineRule="auto"/>
        <w:ind w:firstLine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EB64B2" w:rsidRPr="00EB64B2" w:rsidRDefault="00EB64B2" w:rsidP="00EB64B2">
      <w:pPr>
        <w:numPr>
          <w:ilvl w:val="0"/>
          <w:numId w:val="5"/>
        </w:numPr>
        <w:spacing w:after="0" w:line="240" w:lineRule="auto"/>
        <w:ind w:firstLine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EB64B2" w:rsidRPr="00EB64B2" w:rsidRDefault="00EB64B2" w:rsidP="00EB64B2">
      <w:pPr>
        <w:numPr>
          <w:ilvl w:val="0"/>
          <w:numId w:val="5"/>
        </w:numPr>
        <w:spacing w:after="0" w:line="240" w:lineRule="auto"/>
        <w:ind w:firstLine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важнейшими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EB64B2" w:rsidRPr="00EB64B2" w:rsidRDefault="00EB64B2" w:rsidP="00EB64B2">
      <w:pPr>
        <w:numPr>
          <w:ilvl w:val="0"/>
          <w:numId w:val="5"/>
        </w:numPr>
        <w:spacing w:after="0" w:line="240" w:lineRule="auto"/>
        <w:ind w:firstLine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 изучения литературы в школе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Результаты изучения предмета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«Литература»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результаты:</w:t>
      </w:r>
    </w:p>
    <w:p w:rsidR="00EB64B2" w:rsidRPr="00EB64B2" w:rsidRDefault="00EB64B2" w:rsidP="00EB6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numPr>
          <w:ilvl w:val="0"/>
          <w:numId w:val="2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российской гражданской идентичности: патриотизма, любви и уважения к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отечетву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чувства гордости за свою Родину, прошлое и настоящее нашего народа,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EB64B2" w:rsidRPr="00EB64B2" w:rsidRDefault="00EB64B2" w:rsidP="00EB64B2">
      <w:pPr>
        <w:numPr>
          <w:ilvl w:val="0"/>
          <w:numId w:val="2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EB64B2" w:rsidRPr="00EB64B2" w:rsidRDefault="00EB64B2" w:rsidP="00EB64B2">
      <w:pPr>
        <w:numPr>
          <w:ilvl w:val="0"/>
          <w:numId w:val="2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мнению;</w:t>
      </w:r>
    </w:p>
    <w:p w:rsidR="00EB64B2" w:rsidRPr="00EB64B2" w:rsidRDefault="00EB64B2" w:rsidP="00EB64B2">
      <w:pPr>
        <w:numPr>
          <w:ilvl w:val="0"/>
          <w:numId w:val="2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нравственных чувств и нравственного поведения, осознанного и ответственного отношения к своим поступкам;</w:t>
      </w:r>
    </w:p>
    <w:p w:rsidR="00EB64B2" w:rsidRPr="00EB64B2" w:rsidRDefault="00EB64B2" w:rsidP="00EB64B2">
      <w:pPr>
        <w:numPr>
          <w:ilvl w:val="0"/>
          <w:numId w:val="2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со старшими и младшими в процессе разных видов деятельности;</w:t>
      </w:r>
    </w:p>
    <w:p w:rsidR="00EB64B2" w:rsidRPr="00EB64B2" w:rsidRDefault="00EB64B2" w:rsidP="00EB64B2">
      <w:pPr>
        <w:numPr>
          <w:ilvl w:val="0"/>
          <w:numId w:val="2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эстетического самосознания через освоение художественного наследия народов России.</w:t>
      </w:r>
    </w:p>
    <w:p w:rsidR="00EB64B2" w:rsidRPr="00EB64B2" w:rsidRDefault="00EB64B2" w:rsidP="00EB64B2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результаты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B64B2" w:rsidRPr="00EB64B2" w:rsidRDefault="00EB64B2" w:rsidP="00EB6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numPr>
          <w:ilvl w:val="0"/>
          <w:numId w:val="3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задачи в обучении;</w:t>
      </w:r>
    </w:p>
    <w:p w:rsidR="00EB64B2" w:rsidRPr="00EB64B2" w:rsidRDefault="00EB64B2" w:rsidP="00EB64B2">
      <w:pPr>
        <w:numPr>
          <w:ilvl w:val="0"/>
          <w:numId w:val="3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EB64B2" w:rsidRPr="00EB64B2" w:rsidRDefault="00EB64B2" w:rsidP="00EB64B2">
      <w:pPr>
        <w:numPr>
          <w:ilvl w:val="0"/>
          <w:numId w:val="3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EB64B2" w:rsidRPr="00EB64B2" w:rsidRDefault="00EB64B2" w:rsidP="00EB64B2">
      <w:pPr>
        <w:numPr>
          <w:ilvl w:val="0"/>
          <w:numId w:val="3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чтение;</w:t>
      </w:r>
    </w:p>
    <w:p w:rsidR="00EB64B2" w:rsidRPr="00EB64B2" w:rsidRDefault="00EB64B2" w:rsidP="00EB64B2">
      <w:pPr>
        <w:numPr>
          <w:ilvl w:val="0"/>
          <w:numId w:val="3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EB64B2" w:rsidRPr="00EB64B2" w:rsidRDefault="00EB64B2" w:rsidP="00EB64B2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Предметные результаты</w:t>
      </w:r>
    </w:p>
    <w:p w:rsidR="00EB64B2" w:rsidRPr="00EB64B2" w:rsidRDefault="00EB64B2" w:rsidP="00EB6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 познавательной сфере:</w:t>
      </w:r>
    </w:p>
    <w:p w:rsidR="00EB64B2" w:rsidRPr="00EB64B2" w:rsidRDefault="00EB64B2" w:rsidP="00EB64B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элементарной литературоведческой терминологией при анализе литературного произведения;</w:t>
      </w:r>
    </w:p>
    <w:p w:rsidR="00EB64B2" w:rsidRPr="00EB64B2" w:rsidRDefault="00EB64B2" w:rsidP="00EB64B2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 ценностно-ориентационной сфере:</w:t>
      </w:r>
    </w:p>
    <w:p w:rsidR="00EB64B2" w:rsidRPr="00EB64B2" w:rsidRDefault="00EB64B2" w:rsidP="00EB64B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формулирование собственного отношения к произведениям русской литературы, их оценка; 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собственная интерпретация (в отдельных случаях) изученных литературных произведений;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авторской позиции и свое отношение к ней;</w:t>
      </w:r>
    </w:p>
    <w:p w:rsidR="00EB64B2" w:rsidRPr="00EB64B2" w:rsidRDefault="00EB64B2" w:rsidP="00EB64B2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 коммуникативной сфере:</w:t>
      </w:r>
    </w:p>
    <w:p w:rsidR="00EB64B2" w:rsidRPr="00EB64B2" w:rsidRDefault="00EB64B2" w:rsidP="00EB64B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EB64B2" w:rsidRPr="00EB64B2" w:rsidRDefault="00EB64B2" w:rsidP="00EB64B2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 эстетической сфере:</w:t>
      </w:r>
    </w:p>
    <w:p w:rsidR="00EB64B2" w:rsidRPr="00EB64B2" w:rsidRDefault="00EB64B2" w:rsidP="00EB64B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EB64B2" w:rsidRPr="00EB64B2" w:rsidRDefault="00EB64B2" w:rsidP="00EB64B2">
      <w:pPr>
        <w:numPr>
          <w:ilvl w:val="0"/>
          <w:numId w:val="4"/>
        </w:numPr>
        <w:spacing w:after="0" w:line="240" w:lineRule="auto"/>
        <w:ind w:firstLine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курса «Литература» в базисном учебном плане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B64B2" w:rsidRPr="00EB64B2" w:rsidRDefault="00EB64B2" w:rsidP="00EB64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Согласно действующему в школе учебному плану рабочая программа предусматривает следующую организацию процесса обучения: в 5 классе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 изучение литературы в объёме 3 часа в неделю (по программе – не более 105 часов)</w:t>
      </w:r>
    </w:p>
    <w:p w:rsidR="00EB64B2" w:rsidRPr="00EB64B2" w:rsidRDefault="00EB64B2" w:rsidP="00EB64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 Тематическое планирование построено с </w:t>
      </w:r>
      <w:r w:rsidRPr="00EB64B2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учетом национально-регионального компонента </w:t>
      </w:r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Республики Татарстан (под редакцией </w:t>
      </w:r>
      <w:proofErr w:type="spellStart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>Скиргайло</w:t>
      </w:r>
      <w:proofErr w:type="spellEnd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 Т.О., </w:t>
      </w:r>
      <w:proofErr w:type="spellStart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>Ахбарова</w:t>
      </w:r>
      <w:proofErr w:type="spellEnd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 Г.Х.).Это поможет углубить знания учащихся в области национальной культуры, традиций, обычаев и т.д., так как краеведческий материал содействует воспитанию лучших моральных качеств, присущих национальному характеру данного этноса. Использование национально-регионального компонента предусматривает работу с дополнительной литературой, </w:t>
      </w:r>
      <w:r w:rsidRPr="00EB64B2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 xml:space="preserve">что способствует развитию их исследовательских навыков. Под рубрикой </w:t>
      </w:r>
      <w:r w:rsidRPr="00EB64B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EB64B2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У литературной карты </w:t>
      </w:r>
      <w:proofErr w:type="spellStart"/>
      <w:r w:rsidRPr="00EB64B2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Татарстана</w:t>
      </w:r>
      <w:proofErr w:type="gramStart"/>
      <w:r w:rsidRPr="00EB64B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EB64B2">
        <w:rPr>
          <w:rFonts w:ascii="Times New Roman CYR" w:eastAsia="Times New Roman" w:hAnsi="Times New Roman CYR" w:cs="Times New Roman CYR"/>
          <w:sz w:val="24"/>
          <w:szCs w:val="24"/>
        </w:rPr>
        <w:t>в</w:t>
      </w:r>
      <w:proofErr w:type="gramEnd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>ключены</w:t>
      </w:r>
      <w:proofErr w:type="spellEnd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 уроки по творчеству писателей и поэтов, связанных с Татарстаном. Например, творчество </w:t>
      </w:r>
      <w:proofErr w:type="spellStart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>Каюма</w:t>
      </w:r>
      <w:proofErr w:type="spellEnd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  <w:proofErr w:type="spellStart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>Насыри</w:t>
      </w:r>
      <w:proofErr w:type="spellEnd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, </w:t>
      </w:r>
      <w:proofErr w:type="spellStart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>Г.Тукая</w:t>
      </w:r>
      <w:proofErr w:type="spellEnd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, </w:t>
      </w:r>
      <w:proofErr w:type="spellStart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>Р.Кутуя</w:t>
      </w:r>
      <w:proofErr w:type="spellEnd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, </w:t>
      </w:r>
      <w:proofErr w:type="spellStart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>Н.В.Соляновой</w:t>
      </w:r>
      <w:proofErr w:type="spellEnd"/>
      <w:r w:rsidRPr="00EB64B2">
        <w:rPr>
          <w:rFonts w:ascii="Times New Roman CYR" w:eastAsia="Times New Roman" w:hAnsi="Times New Roman CYR" w:cs="Times New Roman CYR"/>
          <w:sz w:val="24"/>
          <w:szCs w:val="24"/>
        </w:rPr>
        <w:t xml:space="preserve"> и др.</w:t>
      </w:r>
    </w:p>
    <w:p w:rsidR="00EB64B2" w:rsidRPr="00EB64B2" w:rsidRDefault="00EB64B2" w:rsidP="00EB64B2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2C62" w:rsidRDefault="00E52C62" w:rsidP="00EB6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ТЕМ УЧЕБНОГО КУРСА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Писатели о роли книги в жизни человека. Книга как духовное завещание одного поколения другому. 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элементы книги (обложка., титул, форзац, сноски, оглавление); создатели книги (автор, художник, редактор, корректор, наборщик).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литературы и работа с ним.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НАРОДНОЕ ТВОРЧЕСТВО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Коллективное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индивидуальное в фольклоре. Малые жанры фольклора. Детский фольклор (колыбельные песни,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пестушки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приговорки, скороговорки, загадки)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Фольклор. Устное народное творчество (развитие представлений).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РУССКИЕ НАРОДНЫЕ СКАЗКИ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«Царевна-лягушка».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невесты-волшебницы…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«Иван - крестьянский сын и чудо-юдо»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героя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ерои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 в оценке автора-народа. Особенности жанра.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«Журавль и цапля», «Солдатская шинель» -</w:t>
      </w:r>
      <w:r w:rsidRPr="00EB6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народное представление о справедливости, добре и зле в сказках о животных и бытовых сказках.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Сказка. Виды сказок (закрепление представлений). Постоянные эпитеты. Гипербола (начальное представление). Сказочные формулы. Вариативность народных сказок  (начальное представление). Сравнение.</w:t>
      </w:r>
    </w:p>
    <w:p w:rsidR="00EB64B2" w:rsidRPr="00EB64B2" w:rsidRDefault="00EB64B2" w:rsidP="00EB64B2">
      <w:pPr>
        <w:spacing w:after="0" w:line="240" w:lineRule="auto"/>
        <w:ind w:left="4955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ДРЕВНЕРУССКОЙ ЛИТЕРАТУРЫ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«Повесть временных лет»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литературный памятник.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«Подвиг отрока-киевлянина и хитрость воеводы </w:t>
      </w:r>
      <w:proofErr w:type="spellStart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Претича</w:t>
      </w:r>
      <w:proofErr w:type="spellEnd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Теория литературы. Летопись (начальное представление). 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ЛИТЕРАТУРЫ 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Васильевич Ломоносов.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жизни писателя. Ломоносов – ученый, поэт, художник, гражданин.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«Случились вместе два астронома в пиру…»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научные истины в поэтической форме. Юмор стихотворения.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(начальное представление).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ЛИТЕРАТУРЫ 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Русские басни.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 басни. Истоки басенного жанра (Эзоп, Лафонтен, русские баснописцы </w:t>
      </w:r>
      <w:r w:rsidRPr="00EB6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Андреевич Крылов.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баснописце.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«Ворона и Лисица», «Волк и Ягненок», «Свинья под дубом».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Осмеяние пороков – грубой силы, жадности, неблагодарности, хитрости.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«Волк на псарне»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отражение исторических событий в басне; патриотическая позиция автора.</w:t>
      </w:r>
    </w:p>
    <w:p w:rsidR="00EB64B2" w:rsidRPr="00EB64B2" w:rsidRDefault="00EB64B2" w:rsidP="00EB64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и мораль в басне. Аллегория. Выразительное чтение басен (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Басня (развитие представления), аллегория (начальное представление), понятие об эзоповом языке.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Василий Андреевич Жуковский.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рассказ о поэте.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«Спящая царевна».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«Кубок».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Баллада (начальное представление).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Сергеевич Пушкин.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жизни поэта (детство, годы учения).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«Няне»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«У лукоморья дуб зеленый…».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«Сказка о мертвой царевне и семи богатырях»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Соколко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Лирическое послание (начальные представления). Пролог (начальные представления).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РУССКАЯ ЛИТЕРАТУРНАЯ СКАЗКА Х</w:t>
      </w:r>
      <w:proofErr w:type="gram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gram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 ВЕКА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Антоний Погорельский.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«Черная курица, или Подземные жители». 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Сказочно-условное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фантастическое и достоверно-реальное в литературной сказке. Нравоучительное содержание и причудливый сюжет произведения.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Петр Павлович Ершов.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«Конек-Горбунок».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внеклассного чтения). Соединение сказочно-фантастических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Всеволод Михайлович Гаршин.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proofErr w:type="spellStart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AttaleaPrinceps</w:t>
      </w:r>
      <w:proofErr w:type="spellEnd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Героическое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обыденное в сказке. Трагический финал и жизнеутверждающий пафос произведения.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Михаил Юрьевич Лермонтов.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Краткий рассказ о поэте.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«Бородино»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аллитерация (начальное представление).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Васильевич Гоголь.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«Заколдованное место»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«Ночь перед Рождеством».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(Для внеклассного чтения).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Фантастика (развитие представлений). Юмор (развитие представлений).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Алексеевич Некрасов.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поэте.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«На Волге».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Картины природы. Раздумья поэта о судьбе народа. Вера в потенциальные силы народ, лучшую его судьбу. (Для внеклассного чтения).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«Есть женщины в русских селеньях…».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Поэтический образ русской женщины.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«Крестьянские дети».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Эпитет (развитие представлений).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Сергеевич Тургенев.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 (детство и начало литературной деятельности).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«Муму»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Портрет, пейзаж (начальное представление). Литературный герой (начальное представление).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Афанасий Афанасьевич Фет.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Краткий рассказ о поэте. Стихотворение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«Весенний дождь»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радостная, яркая, полная движения картина весенней природы. Краски, звуки, запахи как воплощение красоты жизни.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Николаевич Толстой.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«Кавказский пленник».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Бессмысленность и жестокость национальной вражды. Жилин и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Костылин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Сравнение (развитие представлений). Сюжет (начальное представление).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«Хирургия»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Юмор (развитие представлений)</w:t>
      </w:r>
      <w:proofErr w:type="gramStart"/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.р</w:t>
      </w:r>
      <w:proofErr w:type="gramEnd"/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ечевая характеристика персонажей (начальные представления) . речь героев как средство создания комической ситуации.</w:t>
      </w:r>
    </w:p>
    <w:p w:rsidR="00EB64B2" w:rsidRPr="00EB64B2" w:rsidRDefault="00EB64B2" w:rsidP="00EB6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ПОЭТЫ 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 О РОДИНЕ И РОДНОЙ ПРИРОДЕ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Выразительное чтение наизусть стихотворений (по выбору учителя и учащихся).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настроения.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ЛИТЕРАТУРЫ 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Иван Алексеевич Бунин.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«Косцы».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Восприятие 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прекрасного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Родине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</w:t>
      </w:r>
      <w:proofErr w:type="gramEnd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ассказ</w:t>
      </w:r>
      <w:proofErr w:type="spellEnd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«Подснежник».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внеклассного чтения.) Тема исторического прошлого России. Праздники и будни в жизни главного героя.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Владимир </w:t>
      </w: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Галактионович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Короленко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 дурном обществе».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Тыбурций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Отец и сын. Размышления героев. Взаимопонимание – основа отношений в семье.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Теория литературы. Портрет (развитие представлений). Композиция литературного произведения (начальное представление). 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Сергей Александрович Есенин.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 о поэте. Стихотворение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«Я покинул родимый дом…», «Низкий дом с голубыми ставнями…»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РУССКАЯ ЛИТЕРАТУРНАЯ СКАЗКА ХХ ВЕКА (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Павел Петрович Бажов.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«Медной горы Хозяйка».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Реальность и фантастика.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Сказ как жанр литературы (начальное представление).   Сказ и сказка (общее и различное).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Константин Георгиевич Паустовский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«Теплый хлеб», «Заячьи лапы».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Доброта и сострадание, реальное и фантастическое в сказках Паустовского.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Самуил Яковлевич Маршак.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«Двенадцать месяцев»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Драма как род литературы (начальное представление).   Пьеса-сказка.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Андрей Платонович Платонов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«Никита».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Виктор Петрович Астафьев.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proofErr w:type="spellStart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Васюткино</w:t>
      </w:r>
      <w:proofErr w:type="spellEnd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озеро».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Бесстрашие, терпение, любовь к природе и ее понимание, находчивость в экстремальных обстоятельствах. Поведение героя в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лесу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черты характера героя. «Открытие»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Васюткой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Теория литературы. Автобиографичность литературного произведения (начальное представление). 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«Ради жизни на Земле…»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Стихотворные произведения о войне. Патриотические подвиги в годы Великой Отечественной войны. </w:t>
      </w: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К.М.Симонов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«Майор привез мальчишку на лафете»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А.Т.Твардовский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«Рассказ танкиста»</w:t>
      </w: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и дети – трагическая и героическая тема произведений о Великой Отечественной войне.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О РОДИНЕ И РОДНОЙ ПРИРОДЕ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И.Бунин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«Помню долгий зимний вечер…»;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А.Прокофьев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«Аленушка»;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Д.Кедрин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«Аленушка»;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Н.Рубцов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деревня»; Дон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Аминадо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«Города и годы».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ПИСАТЕЛИ УЛЫБАЮТСЯ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Саша Черный. </w:t>
      </w: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«Кавказский пленник», «Игорь-Робинзон».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Образы и сюжеты литературной классики как темы произведений для детей.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Юмор (развитие понятия).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B2" w:rsidRPr="00EB64B2" w:rsidRDefault="00EB64B2" w:rsidP="00EB6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ЗАРУБЕЖНОЙ ЛИТЕРАТУРЫ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Роберт Льюис Стивенсон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«Вересковый мед».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Подвиг героя во имя сохранения традиций предков.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Баллада (развитие представлений).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Даниэль Дефо.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«Робинзон Крузо».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Ханс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Кристиан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Андерсен.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«Снежная королева».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Символический смысл фантастических образов и художественных деталей в сказке. Кай и Герда. Мужественное сердце Герды. Поиски Кая. Помощники Герды (цветы, ворон, олень, Маленькая разбойница и др.)</w:t>
      </w:r>
      <w:proofErr w:type="gram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нежная королева и Герда – противопоставление красоты внутренней и внешней. Победа добра, любви и дружбы.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B64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Художественная деталь (начальные представления).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 Твен.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«Приключения Тома </w:t>
      </w:r>
      <w:proofErr w:type="spellStart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Сойера</w:t>
      </w:r>
      <w:proofErr w:type="spellEnd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 Причудливое сочетание реальных жизненных проблем и игровых приключенческих ситуаций.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Изобретательность в играх – умение сделать окружающий мир интересным.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Джек Лондон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«Сказание о </w:t>
      </w:r>
      <w:proofErr w:type="spellStart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Кише</w:t>
      </w:r>
      <w:proofErr w:type="spellEnd"/>
      <w:r w:rsidRPr="00EB64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EB64B2" w:rsidRPr="00EB64B2" w:rsidRDefault="00EB64B2" w:rsidP="00EB6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 для уроков внеклассного чтения (национально-региональный компонент)</w:t>
      </w:r>
    </w:p>
    <w:p w:rsidR="00EB64B2" w:rsidRPr="00EB64B2" w:rsidRDefault="00EB64B2" w:rsidP="00EB64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Татарский народный фольклор.  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Татарские народные сказки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«Во всех сказках добро побеждает, а зло наказывается» (по татарской народной сказке «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Гульназек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»);</w:t>
      </w:r>
    </w:p>
    <w:p w:rsidR="00EB64B2" w:rsidRPr="00EB64B2" w:rsidRDefault="00EB64B2" w:rsidP="00EB64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Поэма «Руслан и Людмила» (пролог) 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«</w:t>
      </w: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Шурале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Г.Тукая</w:t>
      </w:r>
      <w:proofErr w:type="spellEnd"/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64B2" w:rsidRPr="00EB64B2" w:rsidRDefault="00EB64B2" w:rsidP="00EB64B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Каюм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Насыри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Поучения. Сказки</w:t>
      </w:r>
    </w:p>
    <w:p w:rsidR="00EB64B2" w:rsidRPr="00EB64B2" w:rsidRDefault="00EB64B2" w:rsidP="00EB64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Родины и родной природы в произведениях поэтов нашего края. 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Козлов П.Я., </w:t>
      </w: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Солянова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Н.В., Маслов А.И.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домашнему сочинению по анализу лирического произведения</w:t>
      </w:r>
    </w:p>
    <w:p w:rsidR="00EB64B2" w:rsidRPr="00EB64B2" w:rsidRDefault="00EB64B2" w:rsidP="00EB64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Кленовый лист детства. Дети войны по повести-новелле </w:t>
      </w:r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Р. </w:t>
      </w:r>
      <w:proofErr w:type="spellStart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Кутуя</w:t>
      </w:r>
      <w:proofErr w:type="spellEnd"/>
      <w:r w:rsidRPr="00EB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«Мальчишки».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B2" w:rsidRPr="00EB64B2" w:rsidRDefault="00EB64B2" w:rsidP="00EB64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курса</w:t>
      </w:r>
    </w:p>
    <w:tbl>
      <w:tblPr>
        <w:tblW w:w="15541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3"/>
        <w:gridCol w:w="567"/>
        <w:gridCol w:w="2835"/>
        <w:gridCol w:w="4536"/>
        <w:gridCol w:w="425"/>
        <w:gridCol w:w="6095"/>
      </w:tblGrid>
      <w:tr w:rsidR="00EB64B2" w:rsidRPr="00EB64B2" w:rsidTr="008F117F">
        <w:trPr>
          <w:trHeight w:val="660"/>
        </w:trPr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тем, разделов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темы</w:t>
            </w:r>
          </w:p>
        </w:tc>
        <w:tc>
          <w:tcPr>
            <w:tcW w:w="11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Формируемые  универсальные  учебные действия</w:t>
            </w:r>
          </w:p>
        </w:tc>
      </w:tr>
      <w:tr w:rsidR="00EB64B2" w:rsidRPr="00EB64B2" w:rsidTr="00EB64B2">
        <w:trPr>
          <w:trHeight w:val="660"/>
        </w:trPr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EB64B2" w:rsidRPr="00EB64B2" w:rsidTr="00EB64B2"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умений построения и реализации новых знаний (понятий, способов действий): изучение содержания параграфа учебника, работа с теоретическим литературоведческим материалом.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– передатчик знаний и духовного опыта поколений. Краткая история книги. Чтение как сотворчество. Создатели книги. Структура учебной книги. Писатели о роли книги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пользоваться учебником, определять роль книги в жизни человека.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задают вопросы, слушают и отвечают на вопросы других; формулируют собственные мысли, высказывают и обосновывают свою точку зрения.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положительно относятся к учению, познавательной деятельности; желают приобретать новые знания, умения, совершенствовать имеющиеся.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 находить и извлекать нужную информацию в материалах учебника (предисловие, послесловие, оглавление, сноски), рабочих тетрадях.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принимают и сохраняют учебную задачу; планируют (в сотрудничестве с учителем и одноклассниками или 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самостоятельно) 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действия, операции, действуют по плану.</w:t>
            </w:r>
          </w:p>
        </w:tc>
      </w:tr>
      <w:tr w:rsidR="00EB64B2" w:rsidRPr="00EB64B2" w:rsidTr="00EB64B2">
        <w:trPr>
          <w:trHeight w:val="64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Устное народное </w:t>
            </w: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творчество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представлений о фольклоре: преображение 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действительности  в духе народных идеалов, вариативная природа фольклора, сочетание коллективного и индивидуального. Исполнители фольклорных произведений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Знают, отличают друг от друга и дают определение малым жанрам фольклора: пословицы, поговорки, загадки; понимают 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язык произведений устного народного творчества (сжатость и мудрость народной речи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ногозначность смысла пословиц и поговорок), умеют отгадывать загадки.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жанровые особенности, виды сказок; традиционных персонажей волшебных сказок, характерные для сказок обороты речи (постоянные эпитеты, сказочные зачины и концовки); понимать особенности </w:t>
            </w:r>
            <w:proofErr w:type="spell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сказывания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сказок (народная речь - лексика, ритм, слаженность, напевность), умеют определять характерные для сказок обороты речи в самостоятельно прочитанных сказках, сопоставляют эпизоды сказок, сказочных героев с их изображением в живописи и графике.</w:t>
            </w:r>
            <w:proofErr w:type="gramEnd"/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строят монологические высказывания и диало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г(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 адекватным использованием малых фольклорных форм).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Личностные: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формируют целостный, социально ориентированный взгляд на мир в единстве и разнообразии природы, народов, культур и религий.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умеют осмысленно читать и объяснять значение прочитанного, выбирать текст для чтения в зависимости от поставленной цели.</w:t>
            </w:r>
            <w:proofErr w:type="gramEnd"/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выполняют учебные действия в речевой и умственной 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формах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используют речь для регуляции своих действий.</w:t>
            </w:r>
          </w:p>
        </w:tc>
      </w:tr>
      <w:tr w:rsidR="00EB64B2" w:rsidRPr="00EB64B2" w:rsidTr="00EB64B2">
        <w:trPr>
          <w:trHeight w:val="260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  ДРЕВНЕРУССКОЙ  ЛИТЕРАТУРЫ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древнерусской литературы. Культурные и литературные связи Руси с Византией. Древнехристианская книжность на Руси (обзор). Жанр летописи. «Повесть временных лет» как литературный памятник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и воспроизводят информацию, представленную в древнерусском тексте.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знают роды и жанры литературы.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трансформируют информацию, представленную в разных формах (таблица, схема).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понимают смысл произведения и видят 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смешное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ставят вопросы, обращаются за помощью, формулируют свои затруднения.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навыков исследовательской деятельности, уважительного отношения к истории и культуре славянских народов (наших предков).</w:t>
            </w:r>
            <w:proofErr w:type="gramEnd"/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умеют искать и выделять необходимую информацию в предложенных текстах.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планируют алгоритм ответа, осознают качество и уровень усвоения материала.</w:t>
            </w:r>
          </w:p>
        </w:tc>
      </w:tr>
      <w:tr w:rsidR="00EB64B2" w:rsidRPr="00EB64B2" w:rsidTr="00EB64B2">
        <w:trPr>
          <w:trHeight w:val="2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 ЛИТЕРАТУРЫ ΧVΙΙΙ ВЕКА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Краткий рассказ о жизни писателя (детство, годы учения, начало литературной, научной и общественной деятельности)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Знают роды и жанры литературы.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понимают смысл произведения и видят 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смешное</w:t>
            </w:r>
            <w:proofErr w:type="gramEnd"/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умеют оперировать литературоведческими понятиями в речи.</w:t>
            </w:r>
            <w:proofErr w:type="gramEnd"/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навыков самоанализа и самоконтроля.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трансформируют информацию, представленную в разных формах (таблица, схема).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 составляют план решения учебной проблемы.</w:t>
            </w:r>
          </w:p>
        </w:tc>
      </w:tr>
      <w:tr w:rsidR="00EB64B2" w:rsidRPr="00EB64B2" w:rsidTr="00EB64B2"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  ЛИТЕРАТУРЫ ΧΙΧ ВЕКА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Жанровые особенности басни, определение понятий «басня», «мораль», «аллегория», «олицетворение», истоки басенного жанра (имена родоначальников басенного жанра, имена отечественных баснописцев); жанровые особенности басни, отличие басни от сказки.</w:t>
            </w:r>
            <w:proofErr w:type="gramEnd"/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Предметные:  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иносказательный подтекст басен и их мораль, умеют выразительно читать басни по ролям (инсценированное чтение), выявляют способы самообразования.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выявляют и интерпретируют авторскую позицию, определяют своё отношение к ней; владеют навыками анализа поэтического произведения (умеют определять тему, идею, значение заголовка, находить средства художественной выразительности, понимать их роль в стихотворении, особенность звукового оформления, способ рифмовки, размер, определять настроение, которым проникнуто стихотворение).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выразительно и эмоционально читать вслух и понимать прочитанное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формирование мотивации к обучению; </w:t>
            </w:r>
            <w:proofErr w:type="spell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устанавливает связь между целью учебной деятельности и ее мотивом, осуществляет нравственно-этическое оценивание усваиваемого содержания.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узнают, называют и определяют объекты в соответствии с содержанием; сознают познавательную задачу, читают и слушают, извлекают нужную информацию, а также самостоятельно находят ее в материалах учебника, рабочих тетрадях.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формируют ситуацию </w:t>
            </w:r>
            <w:proofErr w:type="spell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состояний, т.е. формируют </w:t>
            </w:r>
            <w:proofErr w:type="spell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операциональный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опыт; принимает и сохраняет учебную задачу; планирует (в сотрудничестве с учителем и одноклассниками или самостоятельно)</w:t>
            </w:r>
          </w:p>
        </w:tc>
      </w:tr>
      <w:tr w:rsidR="00EB64B2" w:rsidRPr="00EB64B2" w:rsidTr="00EB64B2">
        <w:trPr>
          <w:trHeight w:val="386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ЛИТЕРАТУРЫ  ΧΧ  ВЕКА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ч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Сведения о детстве писателей  сюжет и содержание рассказов; сравнить произведение  со стихотворениями русских поэтов о родной природе и родине; объяснить, что их сближает, сопоставить произведение художественное с живописным полотном, проникнуться особым 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сочувствием к косцам, понимать их удаль и свободу, их чувство любви 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родной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стороне.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Предметные: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знают факты жизни писателя, положенные в основу рассказа «Косцы», понимают авторское отношение к описываемым событиям.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в тексте изобразительно-выразительные средства и определяют их роль; знают содержание рассказа,  понимают авторское отношение к описываемым событиям.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и сохраняют учебную цель и задачу.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формулирует собственное мнение и позицию; умеют формулировать и задавать вопросы.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развивают навыки сотрудничества в разных ситуациях, находят выходы из спорных ситуаций.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</w:tc>
      </w:tr>
      <w:tr w:rsidR="00EB64B2" w:rsidRPr="00EB64B2" w:rsidTr="008F117F">
        <w:trPr>
          <w:trHeight w:val="80"/>
        </w:trPr>
        <w:tc>
          <w:tcPr>
            <w:tcW w:w="108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gridSpan w:val="3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EB64B2" w:rsidRPr="00EB64B2" w:rsidTr="008F117F">
        <w:trPr>
          <w:trHeight w:val="384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Русские поэты ΧΧ века о родине и родной природе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поэтического образа Родины в стихотворениях поэтов 20 века; выразительное чтение, анализ поэтического текста, описание картин.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алгоритма для анализа поэтического текста с последующей взаимопроверкой.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образов русской природы в волшебных сказках и лирических стихотворениях.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в группах: выполнение заданий по 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темам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Выразительно читают стихотворения наизусть, владеют элементами анализа поэтического текста, сопоставляют поэтические тексты один с другим.</w:t>
            </w:r>
          </w:p>
        </w:tc>
        <w:tc>
          <w:tcPr>
            <w:tcW w:w="6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формируют навыки комментированного чтения, строят монологическое высказывание, формулируют свою точку зрения и позицию.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эстетического восприятия</w:t>
            </w:r>
            <w:proofErr w:type="gramEnd"/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ищут и выделяют необходимую информацию в предложенных текстах, выразительно читают текст, развивают навыки сопоставительного анализа художественных текстов.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анализируют выбор учебного действия для достижения планируемого результата, планируют</w:t>
            </w:r>
            <w:proofErr w:type="gramEnd"/>
          </w:p>
        </w:tc>
      </w:tr>
      <w:tr w:rsidR="00EB64B2" w:rsidRPr="00EB64B2" w:rsidTr="008F117F">
        <w:trPr>
          <w:trHeight w:val="384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Писатели улыбаются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жизни и творчестве С. Черного и Ю. Кима (кратко);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сопоставлять литературные произведения друг с другом; характеризовать героев и их поступки;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6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духовно-нравственных качеств  личности, воспитание чувства любви к многонациональному Отечеству, уважительного отношения к русской литературе.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выводы.  </w:t>
            </w:r>
          </w:p>
        </w:tc>
      </w:tr>
      <w:tr w:rsidR="00EB64B2" w:rsidRPr="00EB64B2" w:rsidTr="008F117F"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ЗАРУБЕЖНОЙ ЛИТЕР</w:t>
            </w: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Сведения о жизни писателя, события, о которых рассказывается в балладе; черты характера, которые 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прославляет автор, признаки жанра баллады в «Вересковом меде» Р.Л. Стивенсона.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 – составление рассуждения по теме «Подвиг героя во имя сохранения традиций предков».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Выразительно читают балладу, характеризуют героев и их поступки; выразительно пересказывают текст, воспроизводят все приключения и события в жизни Робинзона, 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характеризуют героя и его поступки, прослеживают изменения в поведении и характере героя, понимают значение романа в истории литературы; знают содержание прочитанного произведения, отличают литературную сказку от народной, воспринимают и анализируют текст, формулируют идею, дают характеристику героям и их поступкам;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пересказывают прочитанные произведения и их отдельные эпизоды; анализируют поэтические и прозаические тексты; характеризуют героев; строят развернутые 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высказывания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прочитанного; аргументируют свою точку зрения.</w:t>
            </w:r>
          </w:p>
        </w:tc>
        <w:tc>
          <w:tcPr>
            <w:tcW w:w="6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формируют навыки комментированного чтения, строят монологическое высказывание, формулируют свою точку зрения и позицию.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формирование познавательного интереса к творчеству зарубежных писателей, воспитание личностных 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ценностей на основе образов героев произведения.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овладение навыком смыслового чтения, развитие навыков анализа художественного текста, выдвигают гипотезы при работе с текстом и обосновывают их; ищут и выделяют нужную для ответа информацию, выдвигают гипотезы при работе с текстом и обосновывают их, делают выводы.</w:t>
            </w:r>
          </w:p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выполняют учебные действия, планируют алгоритм ответа, корректируют ответ; оценивают результаты своей работы.</w:t>
            </w:r>
          </w:p>
        </w:tc>
      </w:tr>
      <w:tr w:rsidR="00EB64B2" w:rsidRPr="00EB64B2" w:rsidTr="008F117F"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содержание и героев произведений, прочитанных раннее; уметь анализировать прозаические и поэтические тексты, писать развернутые ответы на вопросы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Владеют элементами анализа поэтического и эпического текста, сопоставляют поэтические тексты один с другим.</w:t>
            </w:r>
          </w:p>
        </w:tc>
        <w:tc>
          <w:tcPr>
            <w:tcW w:w="6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результаты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умение самостоятельно организовывать собственную деятельность, оценивать её, определять сферу своих интересов, умение работать с разными источниками информации, находить её, анализировать, использовать в самостоятельной работе. 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вкуса. Понимание русского слова в его эстетической функции, роли изобразительно-выразительных языковых сре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с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оздании художественных образов литературных произведений.</w:t>
            </w:r>
          </w:p>
        </w:tc>
      </w:tr>
    </w:tbl>
    <w:p w:rsidR="00EB64B2" w:rsidRPr="00EB64B2" w:rsidRDefault="00EB64B2" w:rsidP="00EB64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EB64B2" w:rsidRPr="00EB64B2" w:rsidRDefault="00EB64B2" w:rsidP="00EB64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для заучивания наизусть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Пословицы и поговорки.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 Жуковский. «Спящая царевна» (отрывок).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Крылов. Басни.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А.С. Пушкин. «У лукоморья…»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 Некрасов «Есть женщины в русских селеньях…», отрывок из стихотворения «Крестьянские дети» («Однажды в студёную зимнюю пору…»)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И. Тютчев. «Весенние воды»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Фет. «Весенний дождь».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Лермонтов. «Бородино»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теме «Война и дети» 1-2 стихотворения.</w:t>
      </w: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теме «О Родине и родной природе» 1-2 стихотворения.</w:t>
      </w:r>
    </w:p>
    <w:p w:rsidR="00EB64B2" w:rsidRPr="00EB64B2" w:rsidRDefault="00EB64B2" w:rsidP="00EB64B2">
      <w:pPr>
        <w:shd w:val="clear" w:color="auto" w:fill="FFFFFF"/>
        <w:tabs>
          <w:tab w:val="left" w:pos="4500"/>
          <w:tab w:val="left" w:pos="723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</w:t>
      </w:r>
    </w:p>
    <w:p w:rsidR="00EB64B2" w:rsidRDefault="00EB64B2" w:rsidP="00EB64B2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64B2" w:rsidRDefault="00EB64B2" w:rsidP="00EB64B2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64B2" w:rsidRDefault="00EB64B2" w:rsidP="00EB64B2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64B2" w:rsidRPr="00F9249F" w:rsidRDefault="00EB64B2" w:rsidP="00EB64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49F"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9"/>
        <w:gridCol w:w="3167"/>
        <w:gridCol w:w="850"/>
        <w:gridCol w:w="2268"/>
        <w:gridCol w:w="5670"/>
        <w:gridCol w:w="992"/>
        <w:gridCol w:w="1070"/>
      </w:tblGrid>
      <w:tr w:rsidR="00EB64B2" w:rsidRPr="00F9249F" w:rsidTr="008F117F">
        <w:tc>
          <w:tcPr>
            <w:tcW w:w="769" w:type="dxa"/>
            <w:vMerge w:val="restart"/>
          </w:tcPr>
          <w:p w:rsidR="00EB64B2" w:rsidRPr="00F9249F" w:rsidRDefault="00EB64B2" w:rsidP="008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67" w:type="dxa"/>
            <w:vMerge w:val="restart"/>
          </w:tcPr>
          <w:p w:rsidR="00EB64B2" w:rsidRPr="00F9249F" w:rsidRDefault="00EB64B2" w:rsidP="008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EB64B2" w:rsidRPr="00F9249F" w:rsidRDefault="00EB64B2" w:rsidP="008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2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2268" w:type="dxa"/>
            <w:vMerge w:val="restart"/>
          </w:tcPr>
          <w:p w:rsidR="00EB64B2" w:rsidRPr="00F9249F" w:rsidRDefault="00EB64B2" w:rsidP="008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5670" w:type="dxa"/>
            <w:vMerge w:val="restart"/>
          </w:tcPr>
          <w:p w:rsidR="00EB64B2" w:rsidRPr="0054349A" w:rsidRDefault="00EB64B2" w:rsidP="008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9A">
              <w:rPr>
                <w:rFonts w:ascii="Times New Roman" w:hAnsi="Times New Roman" w:cs="Times New Roman"/>
                <w:sz w:val="24"/>
                <w:szCs w:val="24"/>
              </w:rPr>
              <w:t>Виды деятельности (элементы содержания, контроль)</w:t>
            </w:r>
          </w:p>
        </w:tc>
        <w:tc>
          <w:tcPr>
            <w:tcW w:w="2062" w:type="dxa"/>
            <w:gridSpan w:val="2"/>
          </w:tcPr>
          <w:p w:rsidR="00EB64B2" w:rsidRPr="00F9249F" w:rsidRDefault="00EB64B2" w:rsidP="008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B64B2" w:rsidTr="008F117F">
        <w:tc>
          <w:tcPr>
            <w:tcW w:w="769" w:type="dxa"/>
            <w:vMerge/>
          </w:tcPr>
          <w:p w:rsidR="00EB64B2" w:rsidRDefault="00EB64B2" w:rsidP="008F117F">
            <w:pPr>
              <w:jc w:val="center"/>
            </w:pPr>
          </w:p>
        </w:tc>
        <w:tc>
          <w:tcPr>
            <w:tcW w:w="3167" w:type="dxa"/>
            <w:vMerge/>
          </w:tcPr>
          <w:p w:rsidR="00EB64B2" w:rsidRDefault="00EB64B2" w:rsidP="008F117F">
            <w:pPr>
              <w:jc w:val="center"/>
            </w:pPr>
          </w:p>
        </w:tc>
        <w:tc>
          <w:tcPr>
            <w:tcW w:w="850" w:type="dxa"/>
            <w:vMerge/>
          </w:tcPr>
          <w:p w:rsidR="00EB64B2" w:rsidRDefault="00EB64B2" w:rsidP="008F117F">
            <w:pPr>
              <w:jc w:val="center"/>
            </w:pPr>
          </w:p>
        </w:tc>
        <w:tc>
          <w:tcPr>
            <w:tcW w:w="2268" w:type="dxa"/>
            <w:vMerge/>
          </w:tcPr>
          <w:p w:rsidR="00EB64B2" w:rsidRDefault="00EB64B2" w:rsidP="008F117F">
            <w:pPr>
              <w:jc w:val="center"/>
            </w:pPr>
          </w:p>
        </w:tc>
        <w:tc>
          <w:tcPr>
            <w:tcW w:w="5670" w:type="dxa"/>
            <w:vMerge/>
          </w:tcPr>
          <w:p w:rsidR="00EB64B2" w:rsidRDefault="00EB64B2" w:rsidP="008F117F">
            <w:pPr>
              <w:jc w:val="center"/>
            </w:pPr>
          </w:p>
        </w:tc>
        <w:tc>
          <w:tcPr>
            <w:tcW w:w="992" w:type="dxa"/>
          </w:tcPr>
          <w:p w:rsidR="00EB64B2" w:rsidRPr="00F9249F" w:rsidRDefault="00EB64B2" w:rsidP="008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70" w:type="dxa"/>
          </w:tcPr>
          <w:p w:rsidR="00EB64B2" w:rsidRPr="00F9249F" w:rsidRDefault="00EB64B2" w:rsidP="008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9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EB64B2" w:rsidTr="008F117F">
        <w:tc>
          <w:tcPr>
            <w:tcW w:w="769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Учебник литературы и работа с ним. Книга и ее роль в духовной жизни человека и общества.</w:t>
            </w:r>
          </w:p>
        </w:tc>
        <w:tc>
          <w:tcPr>
            <w:tcW w:w="850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5670" w:type="dxa"/>
          </w:tcPr>
          <w:p w:rsidR="00EB64B2" w:rsidRPr="001B2AE2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действий): изучение содержания параграфа учебника, работа с теоретическим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литературоведческим материалом </w:t>
            </w: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(основные понятия: «литература», «книга», «структура учебника»).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14786" w:type="dxa"/>
            <w:gridSpan w:val="7"/>
          </w:tcPr>
          <w:p w:rsidR="00EB64B2" w:rsidRDefault="00EB64B2" w:rsidP="008F117F">
            <w:pPr>
              <w:jc w:val="center"/>
            </w:pPr>
            <w:r w:rsidRPr="006666F6">
              <w:rPr>
                <w:b/>
              </w:rPr>
              <w:t>УСТНОЕ НАРОДНОЕ ТВОРЧЕСТВО</w:t>
            </w:r>
            <w:r>
              <w:rPr>
                <w:b/>
              </w:rPr>
              <w:t xml:space="preserve"> (8 </w:t>
            </w:r>
            <w:r w:rsidRPr="006666F6">
              <w:rPr>
                <w:b/>
              </w:rPr>
              <w:t>ч</w:t>
            </w:r>
            <w:r>
              <w:rPr>
                <w:b/>
              </w:rPr>
              <w:t>.)</w:t>
            </w:r>
          </w:p>
        </w:tc>
      </w:tr>
      <w:tr w:rsidR="00EB64B2" w:rsidTr="008F117F">
        <w:tc>
          <w:tcPr>
            <w:tcW w:w="769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:rsidR="00EB64B2" w:rsidRPr="001B2AE2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 Малые жанры фольклора.</w:t>
            </w:r>
          </w:p>
        </w:tc>
        <w:tc>
          <w:tcPr>
            <w:tcW w:w="850" w:type="dxa"/>
          </w:tcPr>
          <w:p w:rsidR="00EB64B2" w:rsidRPr="001B2AE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B2AE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 учащихся деятельных способностей и способностей к структурированию и систематизации изучаемого предметного содержания </w:t>
            </w:r>
            <w:proofErr w:type="gramStart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повторение, самостоятельная  работа  с литературоведческим портфолио: составление таблицы «Жанровые признаки произведений устного народного </w:t>
            </w:r>
            <w:r w:rsidRPr="001B2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творчества»,  составление тезисного плана по теме «Малые жанры фольклора»,  «Детский фольклор», составление конспекта в парах сильный - слабый по теме «Вариативная природа фольклора»),  коллективное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67" w:type="dxa"/>
          </w:tcPr>
          <w:p w:rsidR="00EB64B2" w:rsidRPr="001B2AE2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 Русские народные сказки. Сказки  как вид народной прозы. Виды сказок.</w:t>
            </w:r>
          </w:p>
        </w:tc>
        <w:tc>
          <w:tcPr>
            <w:tcW w:w="850" w:type="dxa"/>
          </w:tcPr>
          <w:p w:rsidR="00EB64B2" w:rsidRPr="001B2AE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B2AE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</w:t>
            </w:r>
            <w:proofErr w:type="gramStart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коллективная работа с литературоведческим портфолио: составление тезисного плана по теме «Сказка», работа в парах сильный – слабый по теме «Жанр. Сказочник. </w:t>
            </w:r>
            <w:proofErr w:type="gramStart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Собиратель сказок», составление конспекта статьи «Виды сказок», пересказ статьи «Сказители», письменный ответ на вопрос «Нравоучительный и философский характер сказок»), коллективное проектирование способов выполнения домашнего задания, комментирование выставленных оценок.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7" w:type="dxa"/>
          </w:tcPr>
          <w:p w:rsidR="00EB64B2" w:rsidRPr="001B2AE2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b/>
                <w:sz w:val="24"/>
                <w:szCs w:val="24"/>
              </w:rPr>
              <w:t>«Царевна – лягушка»</w:t>
            </w: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 встреча с волшебной сказкой. Народная мораль в характере и поступках героев.</w:t>
            </w:r>
          </w:p>
          <w:p w:rsidR="00EB64B2" w:rsidRPr="001B2AE2" w:rsidRDefault="00EB64B2" w:rsidP="008F117F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1B2AE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B2AE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еметодической</w:t>
            </w:r>
            <w:proofErr w:type="spellEnd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аемого предметного содержания (</w:t>
            </w: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самостоятельная  работа  с литературоведческим портфолио: составление конспекта статьи «Сказка.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67" w:type="dxa"/>
          </w:tcPr>
          <w:p w:rsidR="00EB64B2" w:rsidRPr="001B2AE2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Герои. Народные идеалы в сказке «Царевна-лягушка»</w:t>
            </w:r>
          </w:p>
        </w:tc>
        <w:tc>
          <w:tcPr>
            <w:tcW w:w="850" w:type="dxa"/>
          </w:tcPr>
          <w:p w:rsidR="00EB64B2" w:rsidRPr="001B2AE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B2AE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1B2AE2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1B2AE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2AE2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Постоянные эпитеты», лабораторная работа в парах сильный – слабый по алгоритму выполнения задания по темам «Гипербола», «Сказочные формулы», сообщение по темам «Вариативность народных сказок», «Сравнение», «Положительный герой»), коллективное проектирование способов выполнения домашнего задания, комментированное </w:t>
            </w:r>
            <w:r w:rsidRPr="001B2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выставление оценок.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26925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7" w:type="dxa"/>
          </w:tcPr>
          <w:p w:rsidR="00EB64B2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626925">
              <w:rPr>
                <w:rFonts w:ascii="Times New Roman" w:hAnsi="Times New Roman" w:cs="Times New Roman"/>
                <w:sz w:val="24"/>
                <w:szCs w:val="24"/>
              </w:rPr>
              <w:t>Иван-крестьянский</w:t>
            </w:r>
            <w:proofErr w:type="gramEnd"/>
            <w:r w:rsidRPr="00626925">
              <w:rPr>
                <w:rFonts w:ascii="Times New Roman" w:hAnsi="Times New Roman" w:cs="Times New Roman"/>
                <w:sz w:val="24"/>
                <w:szCs w:val="24"/>
              </w:rPr>
              <w:t xml:space="preserve"> сын и чудо-юдо» - волшебная сказка героического содержания. </w:t>
            </w:r>
          </w:p>
          <w:p w:rsidR="00EB64B2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26925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b/>
                <w:sz w:val="24"/>
                <w:szCs w:val="24"/>
              </w:rPr>
              <w:t>Татарская народная сказка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6925">
              <w:rPr>
                <w:rFonts w:ascii="Times New Roman" w:hAnsi="Times New Roman" w:cs="Times New Roman"/>
                <w:sz w:val="24"/>
                <w:szCs w:val="24"/>
              </w:rPr>
              <w:t>(по выбору)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B64B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64B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26925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626925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  <w:p w:rsidR="00EB64B2" w:rsidRPr="00626925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26925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26925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26925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626925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925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знаний: понятий, способов действий (изучение содержания параграфа учебника, работа с теоретическим литературоведческим материалом по теме «Волшебная героическая сказки», групповая работа по алгоритму выполнения задачи по теме «Положительный и отрицательный герои».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26925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67" w:type="dxa"/>
          </w:tcPr>
          <w:p w:rsidR="00EB64B2" w:rsidRPr="00626925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bCs/>
                <w:sz w:val="24"/>
                <w:szCs w:val="24"/>
              </w:rPr>
              <w:t>Сказки  о животных.</w:t>
            </w:r>
          </w:p>
          <w:p w:rsidR="00EB64B2" w:rsidRPr="00626925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«Журавль и цапля»</w:t>
            </w:r>
            <w:r w:rsidRPr="0062692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B64B2" w:rsidRPr="00626925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Бытовая сказка  </w:t>
            </w:r>
            <w:r w:rsidRPr="00626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«Солдатская шинель». </w:t>
            </w:r>
            <w:r w:rsidRPr="0062692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Народное представление о справедливости, добре и зле.</w:t>
            </w:r>
          </w:p>
        </w:tc>
        <w:tc>
          <w:tcPr>
            <w:tcW w:w="850" w:type="dxa"/>
          </w:tcPr>
          <w:p w:rsidR="00EB64B2" w:rsidRPr="00626925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626925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25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  <w:p w:rsidR="00EB64B2" w:rsidRPr="00626925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626925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6925"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оставление тезисного плана по теме «Постоянные эпитеты», самостоятельная работа по теме «Гиперболы», конспектирование и пересказ статьи «Сказочные формулы. Зачин. </w:t>
            </w:r>
            <w:proofErr w:type="gramStart"/>
            <w:r w:rsidRPr="00626925">
              <w:rPr>
                <w:rFonts w:ascii="Times New Roman" w:hAnsi="Times New Roman" w:cs="Times New Roman"/>
                <w:sz w:val="24"/>
                <w:szCs w:val="24"/>
              </w:rPr>
              <w:t>Концовка.»), коллективное проектирование способов выполнения домашнего задания, комментирование выставленных оценок.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14786" w:type="dxa"/>
            <w:gridSpan w:val="7"/>
          </w:tcPr>
          <w:p w:rsidR="00EB64B2" w:rsidRDefault="00EB64B2" w:rsidP="008F117F">
            <w:pPr>
              <w:jc w:val="center"/>
            </w:pPr>
            <w:r w:rsidRPr="006666F6">
              <w:rPr>
                <w:b/>
              </w:rPr>
              <w:t xml:space="preserve"> ИЗ ДРЕВНЕРУССКОЙ ЛИТЕРАТУРЫ  </w:t>
            </w:r>
            <w:r>
              <w:rPr>
                <w:b/>
              </w:rPr>
              <w:t>(</w:t>
            </w:r>
            <w:r w:rsidRPr="006666F6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6666F6">
              <w:rPr>
                <w:b/>
              </w:rPr>
              <w:t>ч</w:t>
            </w:r>
            <w:r>
              <w:rPr>
                <w:b/>
              </w:rPr>
              <w:t>.)</w:t>
            </w:r>
          </w:p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10</w:t>
            </w:r>
          </w:p>
        </w:tc>
        <w:tc>
          <w:tcPr>
            <w:tcW w:w="3167" w:type="dxa"/>
          </w:tcPr>
          <w:p w:rsidR="00EB64B2" w:rsidRPr="00FE0CEF" w:rsidRDefault="00EB64B2" w:rsidP="008F117F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EF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древнерусской литературе. </w:t>
            </w:r>
          </w:p>
          <w:p w:rsidR="00EB64B2" w:rsidRPr="00FE0CEF" w:rsidRDefault="00EB64B2" w:rsidP="008F117F">
            <w:pPr>
              <w:ind w:left="-530" w:right="-57" w:firstLine="4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FE0CEF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FE0CEF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  <w:p w:rsidR="00EB64B2" w:rsidRPr="00FE0CEF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FE0CE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знаний: понятий, способов действий (изучение содержания параграфа учебника, работа с теоретическим литературоведческим материалом по теме «Летопись», составление тезисного плана по теме «Летописец», составление плана статьи «Рукопись.</w:t>
            </w:r>
            <w:proofErr w:type="gramEnd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Автор», пересказ по плану), коллективное проектирование домашнего задания, комментирование выставленных оценок.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11</w:t>
            </w:r>
          </w:p>
        </w:tc>
        <w:tc>
          <w:tcPr>
            <w:tcW w:w="3167" w:type="dxa"/>
          </w:tcPr>
          <w:p w:rsidR="00EB64B2" w:rsidRPr="00FE0CEF" w:rsidRDefault="00EB64B2" w:rsidP="008F117F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Русское летописание.</w:t>
            </w:r>
          </w:p>
          <w:p w:rsidR="00EB64B2" w:rsidRPr="00FE0CE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CEF">
              <w:rPr>
                <w:rFonts w:ascii="Times New Roman" w:hAnsi="Times New Roman" w:cs="Times New Roman"/>
                <w:sz w:val="24"/>
                <w:szCs w:val="24"/>
              </w:rPr>
              <w:t xml:space="preserve">«Подвиг отрока-киевлянина и хитрость воеводы </w:t>
            </w:r>
            <w:proofErr w:type="spellStart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Претича</w:t>
            </w:r>
            <w:proofErr w:type="spellEnd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EB64B2" w:rsidRPr="00FE0CE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FE0CEF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EF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FE0CE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FE0CE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Pr="00FE0CEF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 (комплексное повторение, самостоятельная работа с литературоведческим портфолио: заполнение таблицы «Летопись», работа </w:t>
            </w:r>
            <w:r w:rsidRPr="00FE0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парах сильный – слабый по алгоритму выполнения задачи по теме «Устаревшие слова»,  составление тезисного плана статьи учебника, конкурс сообщений по теме «О чем рассказывают летописи?»), коллективное проектирование домашнего задания, комментирование выставленных оценок.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14786" w:type="dxa"/>
            <w:gridSpan w:val="7"/>
          </w:tcPr>
          <w:p w:rsidR="00EB64B2" w:rsidRDefault="00EB64B2" w:rsidP="008F117F">
            <w:pPr>
              <w:jc w:val="center"/>
            </w:pPr>
            <w:r w:rsidRPr="006666F6">
              <w:rPr>
                <w:b/>
              </w:rPr>
              <w:lastRenderedPageBreak/>
              <w:t>ИЗ</w:t>
            </w:r>
            <w:r>
              <w:rPr>
                <w:b/>
              </w:rPr>
              <w:t xml:space="preserve"> </w:t>
            </w:r>
            <w:r w:rsidRPr="00A65CB2">
              <w:rPr>
                <w:b/>
              </w:rPr>
              <w:t>русской</w:t>
            </w:r>
            <w:r w:rsidRPr="006666F6">
              <w:rPr>
                <w:b/>
              </w:rPr>
              <w:t xml:space="preserve"> ЛИТЕРАТУРЫ </w:t>
            </w:r>
            <w:r w:rsidRPr="006666F6">
              <w:rPr>
                <w:b/>
                <w:lang w:val="en-US"/>
              </w:rPr>
              <w:t>XVIII</w:t>
            </w:r>
            <w:r w:rsidRPr="006666F6">
              <w:rPr>
                <w:b/>
              </w:rPr>
              <w:t xml:space="preserve"> ВЕКА </w:t>
            </w:r>
            <w:r>
              <w:rPr>
                <w:b/>
                <w:sz w:val="24"/>
                <w:szCs w:val="24"/>
              </w:rPr>
              <w:t>(2</w:t>
            </w:r>
            <w:r w:rsidRPr="00A65CB2">
              <w:rPr>
                <w:b/>
                <w:sz w:val="24"/>
                <w:szCs w:val="24"/>
              </w:rPr>
              <w:t>ч.)</w:t>
            </w:r>
          </w:p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12</w:t>
            </w:r>
          </w:p>
          <w:p w:rsidR="00EB64B2" w:rsidRDefault="00EB64B2" w:rsidP="008F117F"/>
          <w:p w:rsidR="00EB64B2" w:rsidRDefault="00EB64B2" w:rsidP="008F117F"/>
          <w:p w:rsidR="00EB64B2" w:rsidRDefault="00EB64B2" w:rsidP="008F117F"/>
          <w:p w:rsidR="00EB64B2" w:rsidRDefault="00EB64B2" w:rsidP="008F117F"/>
          <w:p w:rsidR="00EB64B2" w:rsidRDefault="00EB64B2" w:rsidP="008F117F"/>
          <w:p w:rsidR="00EB64B2" w:rsidRDefault="00EB64B2" w:rsidP="008F117F"/>
          <w:p w:rsidR="00EB64B2" w:rsidRDefault="00EB64B2" w:rsidP="008F117F">
            <w:r>
              <w:t>13</w:t>
            </w:r>
          </w:p>
        </w:tc>
        <w:tc>
          <w:tcPr>
            <w:tcW w:w="3167" w:type="dxa"/>
          </w:tcPr>
          <w:p w:rsidR="00EB64B2" w:rsidRPr="00A65C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М.В. Ломоносов. Юмористическое нравоучение. Стихотворение  </w:t>
            </w:r>
            <w:r w:rsidRPr="00A65CB2">
              <w:rPr>
                <w:rFonts w:ascii="Times New Roman" w:hAnsi="Times New Roman" w:cs="Times New Roman"/>
                <w:sz w:val="24"/>
                <w:szCs w:val="24"/>
              </w:rPr>
              <w:t>«Случились вместе два астронома в пиру…»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B2">
              <w:rPr>
                <w:rFonts w:ascii="Times New Roman" w:hAnsi="Times New Roman" w:cs="Times New Roman"/>
                <w:sz w:val="24"/>
                <w:szCs w:val="24"/>
              </w:rPr>
              <w:t xml:space="preserve">Нац. компонент. </w:t>
            </w:r>
          </w:p>
          <w:p w:rsidR="00EB64B2" w:rsidRPr="00A65CB2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 </w:t>
            </w:r>
            <w:proofErr w:type="spellStart"/>
            <w:r w:rsidRPr="00A65CB2">
              <w:rPr>
                <w:rFonts w:ascii="Times New Roman" w:hAnsi="Times New Roman" w:cs="Times New Roman"/>
                <w:b/>
                <w:sz w:val="24"/>
                <w:szCs w:val="24"/>
              </w:rPr>
              <w:t>Насыри</w:t>
            </w:r>
            <w:proofErr w:type="spellEnd"/>
            <w:r w:rsidRPr="00A65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Поучения, сказки.</w:t>
            </w:r>
          </w:p>
        </w:tc>
        <w:tc>
          <w:tcPr>
            <w:tcW w:w="850" w:type="dxa"/>
          </w:tcPr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65C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A65C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B2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A65CB2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A65CB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A65C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A65CB2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5CB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A65CB2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Pr="00A65CB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 (комплексное повторение, самостоятельная работа с литературоведческим портфолио: заполнение таблицы «Роды литературы: эпос, лирика, драма», работа в парах сильный – слабый по алгоритму выполнения задачи по теме «Жанры литературы», составление тезисного плана по теме «Юмор»),  коллективное проектирование домашнего задания, комментирование выставленных оценок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14786" w:type="dxa"/>
            <w:gridSpan w:val="7"/>
          </w:tcPr>
          <w:p w:rsidR="00EB64B2" w:rsidRDefault="00EB64B2" w:rsidP="008F117F">
            <w:pPr>
              <w:jc w:val="center"/>
            </w:pPr>
            <w:r w:rsidRPr="006666F6">
              <w:rPr>
                <w:b/>
              </w:rPr>
              <w:t>ИЗ русской</w:t>
            </w:r>
            <w:r>
              <w:rPr>
                <w:b/>
              </w:rPr>
              <w:t xml:space="preserve"> </w:t>
            </w:r>
            <w:r w:rsidRPr="006666F6">
              <w:rPr>
                <w:b/>
              </w:rPr>
              <w:t>ЛИТЕРАТУРЫ</w:t>
            </w:r>
            <w:proofErr w:type="gramStart"/>
            <w:r w:rsidRPr="006666F6">
              <w:rPr>
                <w:b/>
                <w:lang w:val="en-US"/>
              </w:rPr>
              <w:t>XIX</w:t>
            </w:r>
            <w:proofErr w:type="gramEnd"/>
            <w:r>
              <w:rPr>
                <w:b/>
              </w:rPr>
              <w:t xml:space="preserve"> ВЕКА (45 </w:t>
            </w:r>
            <w:r w:rsidRPr="006666F6">
              <w:rPr>
                <w:b/>
              </w:rPr>
              <w:t>ч</w:t>
            </w:r>
            <w:r>
              <w:rPr>
                <w:b/>
              </w:rPr>
              <w:t>.)</w:t>
            </w:r>
          </w:p>
        </w:tc>
      </w:tr>
      <w:tr w:rsidR="00EB64B2" w:rsidTr="008F117F">
        <w:tc>
          <w:tcPr>
            <w:tcW w:w="769" w:type="dxa"/>
          </w:tcPr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7" w:type="dxa"/>
          </w:tcPr>
          <w:p w:rsidR="00EB64B2" w:rsidRPr="004948AF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Русские басни. Жанр басни. Истоки басенного жанра (Эзоп, Лафонтен, русские баснописцы 18 в.)</w:t>
            </w:r>
            <w:r w:rsidRPr="004948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И.А. Крылов. Ознакомление с творчеством.</w:t>
            </w:r>
          </w:p>
          <w:p w:rsidR="00EB64B2" w:rsidRPr="004948AF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4948AF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4948AF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4948AF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параграфа учебника «Басня», «Аллегория», лабораторная работа по теме «Понятие об эзоповом языке, жанровые признаки басни (элементы композиции)» составление сообщения о баснописце,</w:t>
            </w:r>
          </w:p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басен, чтение басен наизусть, составление вопросов к басням, характеристик героев, работа со словарём, в том числе  литературоведческих терминов</w:t>
            </w:r>
          </w:p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Игровые виды деятельности презентация и защита собственных иллюстраций.</w:t>
            </w:r>
          </w:p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5-16-17</w:t>
            </w:r>
          </w:p>
        </w:tc>
        <w:tc>
          <w:tcPr>
            <w:tcW w:w="3167" w:type="dxa"/>
          </w:tcPr>
          <w:p w:rsidR="00EB64B2" w:rsidRPr="004948AF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Басни </w:t>
            </w:r>
            <w:proofErr w:type="spellStart"/>
            <w:r w:rsidRPr="004948AF">
              <w:rPr>
                <w:rFonts w:ascii="Times New Roman" w:hAnsi="Times New Roman" w:cs="Times New Roman"/>
                <w:bCs/>
                <w:sz w:val="24"/>
                <w:szCs w:val="24"/>
              </w:rPr>
              <w:t>И.А.Крылова</w:t>
            </w:r>
            <w:proofErr w:type="spellEnd"/>
            <w:r w:rsidRPr="004948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Басня «Волк на псарне»- отражение исторических событий. Патриотическая позиция автора.</w:t>
            </w:r>
          </w:p>
          <w:p w:rsidR="00EB64B2" w:rsidRPr="004948AF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Басни И.А. Крылова «Ворона и Лисица», «Свинья под дубом», «Зеркало и обезьяна». Обличение человеческих пороков в баснях – грубой силы, жадности, неблагодарности, хитрости.</w:t>
            </w:r>
          </w:p>
        </w:tc>
        <w:tc>
          <w:tcPr>
            <w:tcW w:w="850" w:type="dxa"/>
          </w:tcPr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4948A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4948AF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4948A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 и систематизации изучаемого предметного содержания </w:t>
            </w:r>
            <w:proofErr w:type="gramStart"/>
            <w:r w:rsidRPr="004948A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8A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работа в парах сильный – слабый по алгоритму выполнения задачи, составление тезисного плана по теме «Осмеяние пороков в баснях </w:t>
            </w:r>
            <w:proofErr w:type="spellStart"/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 w:rsidRPr="004948AF">
              <w:rPr>
                <w:rFonts w:ascii="Times New Roman" w:hAnsi="Times New Roman" w:cs="Times New Roman"/>
                <w:sz w:val="24"/>
                <w:szCs w:val="24"/>
              </w:rPr>
              <w:t>», лабораторная работа по теме «Жанровые признаки басни (элементы композиции, особенности языка)»),  коллективное проектирование домашнего задания, комментирование выставленных оценок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18</w:t>
            </w:r>
          </w:p>
          <w:p w:rsidR="00EB64B2" w:rsidRDefault="00EB64B2" w:rsidP="008F117F"/>
          <w:p w:rsidR="00EB64B2" w:rsidRDefault="00EB64B2" w:rsidP="008F117F"/>
          <w:p w:rsidR="00EB64B2" w:rsidRDefault="00EB64B2" w:rsidP="008F117F"/>
          <w:p w:rsidR="00EB64B2" w:rsidRDefault="00EB64B2" w:rsidP="008F117F"/>
          <w:p w:rsidR="00EB64B2" w:rsidRDefault="00EB64B2" w:rsidP="008F117F"/>
          <w:p w:rsidR="00EB64B2" w:rsidRDefault="00EB64B2" w:rsidP="008F117F">
            <w:r>
              <w:t>19</w:t>
            </w:r>
          </w:p>
        </w:tc>
        <w:tc>
          <w:tcPr>
            <w:tcW w:w="3167" w:type="dxa"/>
          </w:tcPr>
          <w:p w:rsidR="00EB64B2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В.А. </w:t>
            </w:r>
            <w:r w:rsidRPr="00C90019">
              <w:rPr>
                <w:rFonts w:ascii="Times New Roman" w:hAnsi="Times New Roman" w:cs="Times New Roman"/>
                <w:bCs/>
                <w:sz w:val="24"/>
                <w:szCs w:val="24"/>
              </w:rPr>
              <w:t>Жуковский</w:t>
            </w:r>
            <w:r w:rsidRPr="00662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сказочник. Краткий рассказ о поэте. Сказка «Спящая царевна». Сходные и различные черты сказки Жуковского и народной сказки. </w:t>
            </w:r>
          </w:p>
          <w:p w:rsidR="00EB64B2" w:rsidRPr="00662F46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F46">
              <w:rPr>
                <w:rFonts w:ascii="Times New Roman" w:hAnsi="Times New Roman" w:cs="Times New Roman"/>
                <w:bCs/>
                <w:sz w:val="24"/>
                <w:szCs w:val="24"/>
              </w:rPr>
              <w:t>Баллада «Кубок».</w:t>
            </w:r>
          </w:p>
        </w:tc>
        <w:tc>
          <w:tcPr>
            <w:tcW w:w="850" w:type="dxa"/>
          </w:tcPr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62F4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662F4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F46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  <w:p w:rsidR="00EB64B2" w:rsidRPr="00662F4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62F4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62F4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62F4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62F4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662F4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F46">
              <w:rPr>
                <w:rFonts w:ascii="Times New Roman" w:hAnsi="Times New Roman" w:cs="Times New Roman"/>
                <w:sz w:val="24"/>
                <w:szCs w:val="24"/>
              </w:rPr>
              <w:t>Устный рассказ о поэте, выразительное чтение, в том числе наизусть, устные ответы на вопросы, составление плана произведения и характеристики героев презентация и защита собственных иллюстраций. Изучение содержания параграфа учебника «Баллада», «Авторская сказка».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20</w:t>
            </w:r>
          </w:p>
        </w:tc>
        <w:tc>
          <w:tcPr>
            <w:tcW w:w="3167" w:type="dxa"/>
          </w:tcPr>
          <w:p w:rsidR="00EB64B2" w:rsidRPr="00D4715F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15F">
              <w:rPr>
                <w:rFonts w:ascii="Times New Roman" w:hAnsi="Times New Roman" w:cs="Times New Roman"/>
                <w:bCs/>
                <w:sz w:val="24"/>
                <w:szCs w:val="24"/>
              </w:rPr>
              <w:t>К.Р. Контрольный тест за 1 четверть.</w:t>
            </w:r>
          </w:p>
        </w:tc>
        <w:tc>
          <w:tcPr>
            <w:tcW w:w="850" w:type="dxa"/>
          </w:tcPr>
          <w:p w:rsidR="00EB64B2" w:rsidRPr="00D4715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1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4715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15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5670" w:type="dxa"/>
          </w:tcPr>
          <w:p w:rsidR="00EB64B2" w:rsidRPr="00D4715F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15F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(индивидуальная и парная работа с дидактическим материалом).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EB64B2" w:rsidRDefault="00EB64B2" w:rsidP="008F117F">
            <w:pPr>
              <w:rPr>
                <w:sz w:val="24"/>
                <w:szCs w:val="24"/>
              </w:rPr>
            </w:pPr>
          </w:p>
          <w:p w:rsidR="00EB64B2" w:rsidRDefault="00EB64B2" w:rsidP="008F117F">
            <w:pPr>
              <w:rPr>
                <w:sz w:val="24"/>
                <w:szCs w:val="24"/>
              </w:rPr>
            </w:pPr>
          </w:p>
          <w:p w:rsidR="00EB64B2" w:rsidRPr="00C90019" w:rsidRDefault="00EB64B2" w:rsidP="008F11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167" w:type="dxa"/>
          </w:tcPr>
          <w:p w:rsidR="00EB64B2" w:rsidRDefault="00EB64B2" w:rsidP="008F117F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90019">
              <w:rPr>
                <w:rFonts w:ascii="Times New Roman" w:hAnsi="Times New Roman" w:cs="Times New Roman"/>
                <w:bCs/>
                <w:sz w:val="24"/>
                <w:szCs w:val="24"/>
              </w:rPr>
              <w:t>Р.Р.А.С. Пушкин</w:t>
            </w:r>
            <w:r w:rsidRPr="00C9001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EB64B2" w:rsidRDefault="00EB64B2" w:rsidP="008F117F">
            <w:pPr>
              <w:tabs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0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Детство Годы учения. </w:t>
            </w:r>
          </w:p>
          <w:p w:rsidR="00EB64B2" w:rsidRDefault="00EB64B2" w:rsidP="008F117F">
            <w:pPr>
              <w:tabs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C90019" w:rsidRDefault="00EB64B2" w:rsidP="008F117F">
            <w:pPr>
              <w:tabs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0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Стихотворение «Няне». </w:t>
            </w:r>
          </w:p>
        </w:tc>
        <w:tc>
          <w:tcPr>
            <w:tcW w:w="850" w:type="dxa"/>
          </w:tcPr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C9001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C9001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019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C90019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C9001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C9001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C9001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C9001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C9001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C9001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сведений о поэте, устный рассказ о поэте, выразительное чтение, в том числе наизусть, устные и письменные ответы на вопросы, составление плана произведения и характеристики героев. Заполнение таблицы «Лирика». Работа в парах </w:t>
            </w:r>
            <w:proofErr w:type="gramStart"/>
            <w:r w:rsidRPr="00C90019">
              <w:rPr>
                <w:rFonts w:ascii="Times New Roman" w:hAnsi="Times New Roman" w:cs="Times New Roman"/>
                <w:sz w:val="24"/>
                <w:szCs w:val="24"/>
              </w:rPr>
              <w:t>сильный</w:t>
            </w:r>
            <w:proofErr w:type="gramEnd"/>
            <w:r w:rsidRPr="00C90019">
              <w:rPr>
                <w:rFonts w:ascii="Times New Roman" w:hAnsi="Times New Roman" w:cs="Times New Roman"/>
                <w:sz w:val="24"/>
                <w:szCs w:val="24"/>
              </w:rPr>
              <w:t xml:space="preserve"> – слабый по алгоритму выполнения задачи </w:t>
            </w:r>
            <w:r w:rsidRPr="00C90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 «Стихотворная и прозаическая речь. Рифма, ритм, строфа, способы рифмовки».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25C3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</w:tcPr>
          <w:p w:rsidR="00EB64B2" w:rsidRPr="00625C3E" w:rsidRDefault="00EB64B2" w:rsidP="008F117F">
            <w:pPr>
              <w:tabs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C3E">
              <w:rPr>
                <w:rFonts w:ascii="Times New Roman" w:hAnsi="Times New Roman" w:cs="Times New Roman"/>
                <w:bCs/>
                <w:sz w:val="24"/>
                <w:szCs w:val="24"/>
              </w:rPr>
              <w:t>А.С. Пушкин. «У лукоморья дуб зеленый…» (отрывок</w:t>
            </w:r>
            <w:r w:rsidRPr="00625C3E">
              <w:rPr>
                <w:rFonts w:ascii="Times New Roman" w:hAnsi="Times New Roman" w:cs="Times New Roman"/>
                <w:sz w:val="24"/>
                <w:szCs w:val="24"/>
              </w:rPr>
              <w:t xml:space="preserve"> из поэмы «Руслан и Людмила»</w:t>
            </w:r>
            <w:r w:rsidRPr="00625C3E">
              <w:rPr>
                <w:rFonts w:ascii="Times New Roman" w:hAnsi="Times New Roman" w:cs="Times New Roman"/>
                <w:bCs/>
                <w:sz w:val="24"/>
                <w:szCs w:val="24"/>
              </w:rPr>
              <w:t>) – собирательная картина сюжетов, образов и событий народных сказок.</w:t>
            </w:r>
          </w:p>
          <w:p w:rsidR="00EB64B2" w:rsidRDefault="00EB64B2" w:rsidP="008F117F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64B2" w:rsidRPr="00625C3E" w:rsidRDefault="00EB64B2" w:rsidP="008F117F">
            <w:pPr>
              <w:tabs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Г.Тукай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625C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сопоставить произведения двух поэтов</w:t>
            </w:r>
            <w:r w:rsidRPr="00625C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C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25C3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625C3E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C3E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625C3E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25C3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625C3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C3E">
              <w:rPr>
                <w:rFonts w:ascii="Times New Roman" w:hAnsi="Times New Roman" w:cs="Times New Roman"/>
                <w:sz w:val="24"/>
                <w:szCs w:val="24"/>
              </w:rPr>
              <w:t>Поиск незнакомых слов, работа со словарём. Заполнение таблицы «Стихотворная и прозаическая речь», составление тезисного плана по теме «Зачин, концовка волшебной сказки», лабораторная работа по темам «Поэтика волшебной сказки», «Композиция сказки» с последующей взаимопроверкой (по вариантам), коллективное проектирование 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7D71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1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67" w:type="dxa"/>
          </w:tcPr>
          <w:p w:rsidR="00EB64B2" w:rsidRPr="007D71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А.С.Пушкин</w:t>
            </w:r>
            <w:proofErr w:type="spellEnd"/>
            <w:r w:rsidRPr="007D7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«Сказка о мертвой царевне и семи богатырях» - её истоки. «Бродячие сюжеты». Народная мораль, нравственность – красота внешняя и внутренняя, победа добра над злом.</w:t>
            </w:r>
          </w:p>
        </w:tc>
        <w:tc>
          <w:tcPr>
            <w:tcW w:w="850" w:type="dxa"/>
          </w:tcPr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1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1FC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7D71FC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7D71F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7D71FC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A5717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17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 и систематизации изучаемого предметного содержания </w:t>
            </w:r>
            <w:proofErr w:type="gramStart"/>
            <w:r w:rsidRPr="00A5717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5717B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самостоятельная работа с литературоведческим портфолио по теме «Композиция сказки, сказ», сообщение по теме «Литература и другие виды искусства», работа в парах сильный – слабый по алгоритму выполнения задачи по темам «Образы, их характеристика», «Стихотворная и прозаическая речь. Рифма, ритм, строфа, способы рифмовки (по вариантам),  коллективное проектирование 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167" w:type="dxa"/>
          </w:tcPr>
          <w:p w:rsidR="00EB64B2" w:rsidRPr="00DE52B3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>А.С.Пушкин</w:t>
            </w:r>
            <w:proofErr w:type="spellEnd"/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«Сказка о мертвой царевне и семи богатырях». Сходство и различие литературной сказки и народной.</w:t>
            </w:r>
          </w:p>
        </w:tc>
        <w:tc>
          <w:tcPr>
            <w:tcW w:w="850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 и систематизации изучаемого предметного содержания </w:t>
            </w:r>
            <w:proofErr w:type="gramStart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самостоятельная работа с литературоведческим портфолио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3167" w:type="dxa"/>
          </w:tcPr>
          <w:p w:rsidR="00EB64B2" w:rsidRPr="00DE52B3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>Р.р</w:t>
            </w:r>
            <w:proofErr w:type="spellEnd"/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Подготовка к сочинению по сказкам </w:t>
            </w:r>
            <w:proofErr w:type="spellStart"/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>А.С.Пушкина</w:t>
            </w:r>
            <w:proofErr w:type="spellEnd"/>
          </w:p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5670" w:type="dxa"/>
          </w:tcPr>
          <w:p w:rsidR="00EB64B2" w:rsidRPr="00DE52B3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заполнение таблицы «Основная мысль. Средства художественной выразительности речи». Составление тезисного плана по теме «Поэтичность, музыкальность пушкинской сказки», «Композиция сказки», коллективное проектирование домашнего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67" w:type="dxa"/>
          </w:tcPr>
          <w:p w:rsidR="00EB64B2" w:rsidRDefault="00EB64B2" w:rsidP="008F11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spellEnd"/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чт. </w:t>
            </w:r>
          </w:p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</w:t>
            </w:r>
            <w:proofErr w:type="spellStart"/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850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чтения.</w:t>
            </w:r>
          </w:p>
        </w:tc>
        <w:tc>
          <w:tcPr>
            <w:tcW w:w="5670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67" w:type="dxa"/>
          </w:tcPr>
          <w:p w:rsidR="00EB64B2" w:rsidRPr="00DE52B3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E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Погорельский. Краткий рассказ о писателе. Сказка «Черная курица, или Подземные жители». Подготовка к проекту.</w:t>
            </w:r>
          </w:p>
        </w:tc>
        <w:tc>
          <w:tcPr>
            <w:tcW w:w="850" w:type="dxa"/>
          </w:tcPr>
          <w:p w:rsidR="00EB64B2" w:rsidRPr="00DE52B3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E52B3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DE52B3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DE52B3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сказки (</w:t>
            </w: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в том числе наизусть и по ролям)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Поиск незнакомых слов, работа со словарём, участие в коллективном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67" w:type="dxa"/>
          </w:tcPr>
          <w:p w:rsidR="00EB64B2" w:rsidRPr="00DE52B3" w:rsidRDefault="00EB64B2" w:rsidP="008F117F">
            <w:pPr>
              <w:tabs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А.Погорельский</w:t>
            </w:r>
            <w:proofErr w:type="spellEnd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64B2" w:rsidRPr="00DE52B3" w:rsidRDefault="00EB64B2" w:rsidP="008F117F">
            <w:pPr>
              <w:tabs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Сказка «Черная курица, или Подземные жители». Мир детства в изображении писателя. Проект.</w:t>
            </w:r>
          </w:p>
        </w:tc>
        <w:tc>
          <w:tcPr>
            <w:tcW w:w="850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Урок рефлексии.</w:t>
            </w:r>
          </w:p>
        </w:tc>
        <w:tc>
          <w:tcPr>
            <w:tcW w:w="5670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бсуждение иллюстраций к сказкам, презентация и защита собственных иллюстраций к сказке </w:t>
            </w:r>
            <w:proofErr w:type="spellStart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А.Погорельского</w:t>
            </w:r>
            <w:proofErr w:type="spellEnd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,  коллективное проектирование 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33</w:t>
            </w:r>
          </w:p>
        </w:tc>
        <w:tc>
          <w:tcPr>
            <w:tcW w:w="3167" w:type="dxa"/>
          </w:tcPr>
          <w:p w:rsidR="00EB64B2" w:rsidRDefault="00EB64B2" w:rsidP="008F117F">
            <w:pPr>
              <w:tabs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П.П.Ершов</w:t>
            </w:r>
            <w:proofErr w:type="spellEnd"/>
            <w:r w:rsidRPr="006D3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64B2" w:rsidRPr="006D3444" w:rsidRDefault="00EB64B2" w:rsidP="008F117F">
            <w:pPr>
              <w:tabs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«Конёк-горбунок».</w:t>
            </w:r>
          </w:p>
          <w:p w:rsidR="00EB64B2" w:rsidRPr="006D3444" w:rsidRDefault="00EB64B2" w:rsidP="008F117F">
            <w:pPr>
              <w:tabs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DE52B3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E52B3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DE52B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DE52B3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сказки (</w:t>
            </w: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в том числе наизусть и по ролям)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Default="00EB64B2" w:rsidP="008F117F"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Поиск незнакомых слов, работа со словарём, участие в коллективном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34</w:t>
            </w:r>
          </w:p>
        </w:tc>
        <w:tc>
          <w:tcPr>
            <w:tcW w:w="3167" w:type="dxa"/>
          </w:tcPr>
          <w:p w:rsidR="00EB64B2" w:rsidRPr="006D3444" w:rsidRDefault="00EB64B2" w:rsidP="008F117F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. чтение</w:t>
            </w:r>
          </w:p>
          <w:p w:rsidR="00EB64B2" w:rsidRPr="006D3444" w:rsidRDefault="00EB64B2" w:rsidP="008F117F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В.М. </w:t>
            </w:r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Гаршин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44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D34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AttalaPrinctps</w:t>
            </w:r>
            <w:proofErr w:type="spellEnd"/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E52B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чтения.</w:t>
            </w:r>
          </w:p>
        </w:tc>
        <w:tc>
          <w:tcPr>
            <w:tcW w:w="5670" w:type="dxa"/>
          </w:tcPr>
          <w:p w:rsidR="00EB64B2" w:rsidRPr="00DE52B3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сказки (</w:t>
            </w:r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в том числе наизусть и по ролям)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Default="00EB64B2" w:rsidP="008F117F">
            <w:r w:rsidRPr="00DE52B3">
              <w:rPr>
                <w:rFonts w:ascii="Times New Roman" w:hAnsi="Times New Roman" w:cs="Times New Roman"/>
                <w:sz w:val="24"/>
                <w:szCs w:val="24"/>
              </w:rPr>
              <w:t>Поиск незнакомых слов, работа со словарём, участие в коллективном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67" w:type="dxa"/>
          </w:tcPr>
          <w:p w:rsidR="00EB64B2" w:rsidRPr="006D3444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444">
              <w:rPr>
                <w:rFonts w:ascii="Times New Roman" w:hAnsi="Times New Roman" w:cs="Times New Roman"/>
                <w:bCs/>
                <w:sz w:val="24"/>
                <w:szCs w:val="24"/>
              </w:rPr>
              <w:t>М.Ю. Лермонтов. Краткий рассказ о поэте.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Стихотворен</w:t>
            </w:r>
            <w:r w:rsidRPr="006D34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ие «Бородино» - отклик  на 25-летнюю годовщину Бородинского сражения (1837). Художественные </w:t>
            </w:r>
            <w:r w:rsidRPr="006D34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особенности.</w:t>
            </w:r>
          </w:p>
        </w:tc>
        <w:tc>
          <w:tcPr>
            <w:tcW w:w="850" w:type="dxa"/>
          </w:tcPr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444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D3444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сведений о поэте с использованием справочной литературы и ресурсов интернет, выразительное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(В том числе наизусть), Поиск незнакомых слов, работа со словарём,</w:t>
            </w:r>
          </w:p>
          <w:p w:rsidR="00EB64B2" w:rsidRPr="006D344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444">
              <w:rPr>
                <w:rFonts w:ascii="Times New Roman" w:hAnsi="Times New Roman" w:cs="Times New Roman"/>
                <w:sz w:val="24"/>
                <w:szCs w:val="24"/>
              </w:rPr>
              <w:t xml:space="preserve">Устные ответы на вопросы, устное иллюстрирование, презентация и защита собственных иллюстраций. Составление таблицы </w:t>
            </w:r>
            <w:r w:rsidRPr="006D3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«Историческая основа произведения», «Сравнение, гипербола, эпитет». </w:t>
            </w:r>
            <w:proofErr w:type="gramStart"/>
            <w:r w:rsidRPr="006D344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с последующей взаимопроверкой по теме  «Метафора, звукопись, аллитерация», сообщение по теме «Историческая основа стихотворения»,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 по тезисному плану), </w:t>
            </w:r>
            <w:r w:rsidRPr="006D3444">
              <w:rPr>
                <w:rFonts w:ascii="Times New Roman" w:hAnsi="Times New Roman" w:cs="Times New Roman"/>
                <w:sz w:val="24"/>
                <w:szCs w:val="24"/>
              </w:rPr>
              <w:t>коллективное проектирование домашнего задания, комментирование выставленных оценок.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67" w:type="dxa"/>
          </w:tcPr>
          <w:p w:rsidR="00EB64B2" w:rsidRPr="007D599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Мастерство </w:t>
            </w:r>
            <w:proofErr w:type="spellStart"/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>М.Ю.Лермонтова</w:t>
            </w:r>
            <w:proofErr w:type="spellEnd"/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создании батальных сцен.</w:t>
            </w:r>
          </w:p>
          <w:p w:rsidR="00EB64B2" w:rsidRPr="007D599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7D599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7D599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E73177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999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7D5999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7D599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7D599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99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повторение, самостоятельная работа с </w:t>
            </w:r>
            <w:proofErr w:type="gramStart"/>
            <w:r w:rsidRPr="007D5999">
              <w:rPr>
                <w:rFonts w:ascii="Times New Roman" w:hAnsi="Times New Roman" w:cs="Times New Roman"/>
                <w:sz w:val="24"/>
                <w:szCs w:val="24"/>
              </w:rPr>
              <w:t>литературоведческим</w:t>
            </w:r>
            <w:proofErr w:type="gramEnd"/>
            <w:r w:rsidRPr="007D5999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портфолио, заполнение таблицы «Композиция произведения», работа в парах сильный – слабый по алгоритму выполнения задачи по теме «Автор, рассказчик» (составление текста с элементами цитирования), составление статьи по теме «Патриотический пафос стихотворения».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67" w:type="dxa"/>
          </w:tcPr>
          <w:p w:rsidR="00EB64B2" w:rsidRPr="007D599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spellEnd"/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чтение </w:t>
            </w:r>
            <w:proofErr w:type="spellStart"/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>М.Ю.Лермонтов</w:t>
            </w:r>
            <w:proofErr w:type="spellEnd"/>
          </w:p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«</w:t>
            </w:r>
            <w:proofErr w:type="spellStart"/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>Ашик</w:t>
            </w:r>
            <w:proofErr w:type="spellEnd"/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>Кериб</w:t>
            </w:r>
            <w:proofErr w:type="spellEnd"/>
            <w:r w:rsidRPr="007D599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D5999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D5999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5670" w:type="dxa"/>
          </w:tcPr>
          <w:p w:rsidR="00EB64B2" w:rsidRPr="007D599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E73177" w:rsidRDefault="00EB64B2" w:rsidP="008F117F">
            <w:pPr>
              <w:rPr>
                <w:sz w:val="24"/>
                <w:szCs w:val="24"/>
              </w:rPr>
            </w:pPr>
            <w:r w:rsidRPr="00E73177">
              <w:rPr>
                <w:sz w:val="24"/>
                <w:szCs w:val="24"/>
              </w:rPr>
              <w:t>38</w:t>
            </w:r>
          </w:p>
        </w:tc>
        <w:tc>
          <w:tcPr>
            <w:tcW w:w="3167" w:type="dxa"/>
          </w:tcPr>
          <w:p w:rsidR="00EB64B2" w:rsidRPr="00E7317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73177">
              <w:rPr>
                <w:rFonts w:ascii="Times New Roman" w:hAnsi="Times New Roman" w:cs="Times New Roman"/>
                <w:bCs/>
                <w:sz w:val="24"/>
                <w:szCs w:val="24"/>
              </w:rPr>
              <w:t>Н.В. Гоголь. Краткий рассказ о писателе. Общее знакомство со сборником «Вечера на хуторе близ Диканьки». Повесть «Заколдованное место</w:t>
            </w:r>
            <w:r w:rsidRPr="00E731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B64B2" w:rsidRPr="00E73177" w:rsidRDefault="00EB64B2" w:rsidP="008F117F">
            <w:pPr>
              <w:jc w:val="both"/>
              <w:rPr>
                <w:sz w:val="24"/>
                <w:szCs w:val="24"/>
              </w:rPr>
            </w:pPr>
            <w:r w:rsidRPr="00E73177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E7317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177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  <w:p w:rsidR="00EB64B2" w:rsidRPr="00E7317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E7317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E7317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E7317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E7317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177">
              <w:rPr>
                <w:rFonts w:ascii="Times New Roman" w:hAnsi="Times New Roman" w:cs="Times New Roman"/>
                <w:sz w:val="24"/>
                <w:szCs w:val="24"/>
              </w:rPr>
              <w:t>Поиск под руководством учителя сведений о писателе с использованием справочной литературы и ресурсов интернет, устный рассказ о писателе, выразительное чтение, устные и письменные ответы на вопросы, составление плана произведения и характеристики героев, конспекта по теме «Фантастика».</w:t>
            </w:r>
          </w:p>
          <w:p w:rsidR="00EB64B2" w:rsidRPr="00E7317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177">
              <w:rPr>
                <w:rFonts w:ascii="Times New Roman" w:hAnsi="Times New Roman" w:cs="Times New Roman"/>
                <w:sz w:val="24"/>
                <w:szCs w:val="24"/>
              </w:rPr>
              <w:t>Поиск незнакомых слов, работа со словарём, пересказ статьи «Юмор» с опорой на тезисный план, конкурс сообщений по теме «Предание, обычай».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39</w:t>
            </w:r>
          </w:p>
        </w:tc>
        <w:tc>
          <w:tcPr>
            <w:tcW w:w="3167" w:type="dxa"/>
          </w:tcPr>
          <w:p w:rsidR="00EB64B2" w:rsidRPr="0095564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5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Поэтизация народной жизни, народных преданий, сочетание светлого и мрачного, комического и лирического, реального и </w:t>
            </w:r>
            <w:r w:rsidRPr="009556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фантастического в повести Н.В. Гоголя.</w:t>
            </w:r>
          </w:p>
        </w:tc>
        <w:tc>
          <w:tcPr>
            <w:tcW w:w="850" w:type="dxa"/>
          </w:tcPr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64C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95564C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95564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64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 и систематизации изучаемого предметного содержания </w:t>
            </w:r>
            <w:proofErr w:type="gramStart"/>
            <w:r w:rsidRPr="0095564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5564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повторение, самостоятельная работа с литературоведческим </w:t>
            </w:r>
            <w:r w:rsidRPr="00955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портфолио.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67" w:type="dxa"/>
          </w:tcPr>
          <w:p w:rsidR="00EB64B2" w:rsidRPr="0095564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64C">
              <w:rPr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spellEnd"/>
            <w:r w:rsidRPr="0095564C">
              <w:rPr>
                <w:rFonts w:ascii="Times New Roman" w:hAnsi="Times New Roman" w:cs="Times New Roman"/>
                <w:bCs/>
                <w:sz w:val="24"/>
                <w:szCs w:val="24"/>
              </w:rPr>
              <w:t>. чтение «Вечера на хуторе близ Диканьки», «Майская ночь или утопленница», «Ночь перед Рождеством», «Страшная месть».</w:t>
            </w:r>
          </w:p>
        </w:tc>
        <w:tc>
          <w:tcPr>
            <w:tcW w:w="850" w:type="dxa"/>
          </w:tcPr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64C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5670" w:type="dxa"/>
          </w:tcPr>
          <w:p w:rsidR="00EB64B2" w:rsidRPr="0095564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5564C">
              <w:rPr>
                <w:rFonts w:ascii="Times New Roman" w:hAnsi="Times New Roman" w:cs="Times New Roman"/>
                <w:sz w:val="24"/>
                <w:szCs w:val="24"/>
              </w:rPr>
              <w:t>аполнение таблицы «Волшебная история», работа в парах по теме «Зачин, концовка», «Композиция сказки» с последующей взаимопроверкой, составление тезисного плана по теме «Сказочные формулы».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67" w:type="dxa"/>
          </w:tcPr>
          <w:p w:rsidR="00EB64B2" w:rsidRPr="0093014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Н.А. Некрасов. </w:t>
            </w: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Отрывок из поэмы «Мороз Красный нос»</w:t>
            </w:r>
            <w:r w:rsidRPr="009301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«Есть женщины в русских селениях…»  - поэтический образ русской женщины.</w:t>
            </w:r>
          </w:p>
          <w:p w:rsidR="00EB64B2" w:rsidRPr="0093014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Поиск под руководством учителя сведений о поэте с использованием справочной литературы и ресурсов интернет, устный рассказ о поэте, выразительное чтение, в том числе наизусть, устные и письменные ответы на вопросы, работа со словарём литературоведческих терминов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 xml:space="preserve"> Поиск незнакомых слов, работа со словарём презентация и защита собственных иллюстраций, заполнение таблицы «Лирика», работа в парах по теме «Эпитет».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67" w:type="dxa"/>
          </w:tcPr>
          <w:p w:rsidR="00EB64B2" w:rsidRPr="0093014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Мир детства в стихотворении «Крестьянские дети». Анализ стихотворения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Pr="0093014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93014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аемого предметного содержания (</w:t>
            </w: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самостоятельная работа с литературоведческим портфолио, заполнение таблицы «Позиция автора».</w:t>
            </w:r>
            <w:proofErr w:type="gramEnd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 по теме «Образы 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67" w:type="dxa"/>
          </w:tcPr>
          <w:p w:rsidR="00EB64B2" w:rsidRPr="00930149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 xml:space="preserve"> «На Волге». Раздумья поэта о судьбах народа.</w:t>
            </w:r>
          </w:p>
        </w:tc>
        <w:tc>
          <w:tcPr>
            <w:tcW w:w="850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5670" w:type="dxa"/>
          </w:tcPr>
          <w:p w:rsidR="00EB64B2" w:rsidRPr="00930149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0149"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оставление тезисного плана и формирование диалоговой ситуации по теме «Моё впечатление </w:t>
            </w:r>
            <w:proofErr w:type="gramStart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30149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прочитанного».</w:t>
            </w:r>
          </w:p>
          <w:p w:rsidR="00EB64B2" w:rsidRPr="00930149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BD4D68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67" w:type="dxa"/>
          </w:tcPr>
          <w:p w:rsidR="00EB64B2" w:rsidRPr="00BD4D68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И.С. Тургенев. Краткий рассказ о писателе. </w:t>
            </w:r>
            <w:r w:rsidRPr="00BD4D68">
              <w:rPr>
                <w:rFonts w:ascii="Times New Roman" w:hAnsi="Times New Roman" w:cs="Times New Roman"/>
                <w:sz w:val="24"/>
                <w:szCs w:val="24"/>
              </w:rPr>
              <w:t xml:space="preserve">Рассказ «Муму». Знакомство с героями. Реальная основа </w:t>
            </w:r>
            <w:r w:rsidRPr="00BD4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рассказа.</w:t>
            </w:r>
          </w:p>
          <w:p w:rsidR="00EB64B2" w:rsidRPr="00BD4D68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BD4D68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EB64B2" w:rsidRPr="00BD4D68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5670" w:type="dxa"/>
          </w:tcPr>
          <w:p w:rsidR="00EB64B2" w:rsidRPr="00BD4D68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sz w:val="24"/>
                <w:szCs w:val="24"/>
              </w:rPr>
              <w:t>Поиск под руководством учителя сведений о писателе с использованием справочной литературы и ресурсов интернет, устный рассказ о писателе, выразительное чтение, в том числе по ролям,</w:t>
            </w: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устные и письменные ответы на вопросы </w:t>
            </w: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sz w:val="24"/>
                <w:szCs w:val="24"/>
              </w:rPr>
              <w:t>Поиск незнакомых слов, работа со словарём презентация и защита собственных иллюстраций.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lastRenderedPageBreak/>
              <w:t>45</w:t>
            </w:r>
          </w:p>
        </w:tc>
        <w:tc>
          <w:tcPr>
            <w:tcW w:w="3167" w:type="dxa"/>
          </w:tcPr>
          <w:p w:rsidR="00EB64B2" w:rsidRPr="00BD4D68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bCs/>
                <w:sz w:val="24"/>
                <w:szCs w:val="24"/>
              </w:rPr>
              <w:t>Герасим и его окружение. Духовные и нравственные качества Герасима: сила, достоинство, сострадание к окружающим, великодушие, трудолюбие в рассказе «Муму».</w:t>
            </w:r>
          </w:p>
        </w:tc>
        <w:tc>
          <w:tcPr>
            <w:tcW w:w="850" w:type="dxa"/>
          </w:tcPr>
          <w:p w:rsidR="00EB64B2" w:rsidRPr="00BD4D68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BD4D68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D68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BD4D68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BD4D6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64B2" w:rsidRPr="00BD4D68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BD4D68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4D68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аемого предметного содержания (</w:t>
            </w:r>
            <w:r w:rsidRPr="00BD4D68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самостоятельная работа с литературоведческим портфолио, заполнение таблицы «Роль пейзажа в раскрытии замысла автора», работа в парах по теме «Портрет литературного героя», составление тезисного плана по теме «Трудолюбие Герасима», конкурс сообщений по теме «Великодушие Герасима».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8C27E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7E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67" w:type="dxa"/>
          </w:tcPr>
          <w:p w:rsidR="00EB64B2" w:rsidRPr="008C27E1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27E1">
              <w:rPr>
                <w:rFonts w:ascii="Times New Roman" w:hAnsi="Times New Roman" w:cs="Times New Roman"/>
                <w:sz w:val="24"/>
                <w:szCs w:val="24"/>
              </w:rPr>
              <w:t>Нравственное преображение Герасима. Немота главного героя – символ немого протеста крепостных.</w:t>
            </w:r>
          </w:p>
        </w:tc>
        <w:tc>
          <w:tcPr>
            <w:tcW w:w="850" w:type="dxa"/>
          </w:tcPr>
          <w:p w:rsidR="00EB64B2" w:rsidRPr="008C27E1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7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8C27E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7E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8C27E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8C27E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8C27E1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8C27E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27E1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аемого предметного содержания (</w:t>
            </w:r>
            <w:r w:rsidRPr="008C27E1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самостоятельная работа с литературоведческим портфолио, составление словаря понятий («приживалки», «лакей», «холоп», «дворянин» и т.д.)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C27E1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 по теме «Характеристика главного героя рассказа </w:t>
            </w:r>
            <w:proofErr w:type="spellStart"/>
            <w:r w:rsidRPr="008C27E1">
              <w:rPr>
                <w:rFonts w:ascii="Times New Roman" w:hAnsi="Times New Roman" w:cs="Times New Roman"/>
                <w:sz w:val="24"/>
                <w:szCs w:val="24"/>
              </w:rPr>
              <w:t>И.С.Тургенева</w:t>
            </w:r>
            <w:proofErr w:type="spellEnd"/>
            <w:r w:rsidRPr="008C27E1">
              <w:rPr>
                <w:rFonts w:ascii="Times New Roman" w:hAnsi="Times New Roman" w:cs="Times New Roman"/>
                <w:sz w:val="24"/>
                <w:szCs w:val="24"/>
              </w:rPr>
              <w:t>», составление тезисного плана по теме «Мир, в котором жил Герасим».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A23D5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67" w:type="dxa"/>
          </w:tcPr>
          <w:p w:rsidR="00EB64B2" w:rsidRPr="00A23D5D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99FF"/>
              </w:rPr>
              <w:t xml:space="preserve">К.Р.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99FF"/>
              </w:rPr>
              <w:t xml:space="preserve"> </w:t>
            </w:r>
            <w:r w:rsidRPr="00A23D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99FF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99FF"/>
              </w:rPr>
              <w:t>.</w:t>
            </w:r>
            <w:r w:rsidRPr="00A23D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99FF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99FF"/>
              </w:rPr>
              <w:t>.</w:t>
            </w:r>
            <w:r w:rsidRPr="00A23D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99FF"/>
              </w:rPr>
              <w:t xml:space="preserve"> </w:t>
            </w:r>
            <w:r w:rsidRPr="00A23D5D">
              <w:rPr>
                <w:rFonts w:ascii="Times New Roman" w:hAnsi="Times New Roman" w:cs="Times New Roman"/>
                <w:sz w:val="24"/>
                <w:szCs w:val="24"/>
                <w:shd w:val="clear" w:color="auto" w:fill="FF99FF"/>
              </w:rPr>
              <w:t xml:space="preserve">Сочинение </w:t>
            </w: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 xml:space="preserve">по рассказу И.С. Тургенева «Муму». </w:t>
            </w:r>
          </w:p>
          <w:p w:rsidR="00EB64B2" w:rsidRPr="00A23D5D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 xml:space="preserve"> «Чему посвящен рассказ «Муму?»</w:t>
            </w:r>
          </w:p>
        </w:tc>
        <w:tc>
          <w:tcPr>
            <w:tcW w:w="850" w:type="dxa"/>
          </w:tcPr>
          <w:p w:rsidR="00EB64B2" w:rsidRPr="00A23D5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A23D5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670" w:type="dxa"/>
          </w:tcPr>
          <w:p w:rsidR="00EB64B2" w:rsidRPr="00A23D5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фиксирования собственных затруднений в деятельности (инд. и парная работа с дидактическим материалом по определению жанра произведения, выявлению </w:t>
            </w:r>
            <w:proofErr w:type="spellStart"/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A23D5D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определения композиционных особенностей  текста, способности </w:t>
            </w:r>
            <w:r w:rsidRPr="00A23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охарактеризовать литературного героя).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lastRenderedPageBreak/>
              <w:t>48</w:t>
            </w:r>
          </w:p>
        </w:tc>
        <w:tc>
          <w:tcPr>
            <w:tcW w:w="3167" w:type="dxa"/>
          </w:tcPr>
          <w:p w:rsidR="00EB64B2" w:rsidRPr="00A23D5D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bCs/>
                <w:sz w:val="24"/>
                <w:szCs w:val="24"/>
              </w:rPr>
              <w:t>А.А. Фет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23D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Краткий рассказ о поэте. Стихотворение  «Весенний дождь»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23D5D">
              <w:rPr>
                <w:rFonts w:ascii="Times New Roman" w:hAnsi="Times New Roman" w:cs="Times New Roman"/>
                <w:bCs/>
                <w:sz w:val="24"/>
                <w:szCs w:val="24"/>
              </w:rPr>
              <w:t>полная движения картина весенней природы.</w:t>
            </w:r>
          </w:p>
        </w:tc>
        <w:tc>
          <w:tcPr>
            <w:tcW w:w="850" w:type="dxa"/>
          </w:tcPr>
          <w:p w:rsidR="00EB64B2" w:rsidRPr="00A23D5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A23D5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A23D5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A23D5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A23D5D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3D5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в том числе наизусть)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 xml:space="preserve">устные ответы на вопросы, участие в коллективном диалоге. </w:t>
            </w:r>
            <w:proofErr w:type="gramStart"/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материала по теме «Средства художественной выразительности», повторение приемов анализа поэтического текста, самостоятельная работа с литературоведческим портфолио: анализ текста при консультативной помощи учителя по алгоритму проведения), самостоятельное проектирование 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67" w:type="dxa"/>
          </w:tcPr>
          <w:p w:rsidR="00EB64B2" w:rsidRPr="00D5446B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Л.Н. Толстой. Краткий рассказ о писателе. Рассказ «Кавказский пленник»  Бессмысленность и жестокость национальной вражды.</w:t>
            </w:r>
          </w:p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общеметодическойнаправленности</w:t>
            </w:r>
            <w:proofErr w:type="spellEnd"/>
          </w:p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Поиск под руководством учителя сведений о писателе с использованием справочной литературы и ресурсов интернет, Выразительное чтение</w:t>
            </w:r>
          </w:p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</w:t>
            </w:r>
          </w:p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оценка героев рассказа,  составление плана, статьи по теме «Сюжет рассказа </w:t>
            </w:r>
            <w:proofErr w:type="spellStart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», работа в парах по теме «Идея рассказа», лабораторная работа по теме «Языковые и композиционные особенности эпического произведения» с последующей взаимопроверкой.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67" w:type="dxa"/>
          </w:tcPr>
          <w:p w:rsidR="00EB64B2" w:rsidRPr="00D5446B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Понятие о сюжете.</w:t>
            </w:r>
          </w:p>
          <w:p w:rsidR="00EB64B2" w:rsidRPr="00D5446B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Жилин и </w:t>
            </w:r>
            <w:proofErr w:type="spellStart"/>
            <w:r w:rsidRPr="00D5446B">
              <w:rPr>
                <w:rFonts w:ascii="Times New Roman" w:hAnsi="Times New Roman" w:cs="Times New Roman"/>
                <w:bCs/>
                <w:sz w:val="24"/>
                <w:szCs w:val="24"/>
              </w:rPr>
              <w:t>Костыли</w:t>
            </w:r>
            <w:proofErr w:type="gramStart"/>
            <w:r w:rsidRPr="00D5446B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spellEnd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 два разных характера, две разные судьбы.</w:t>
            </w:r>
          </w:p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общеметодическойнаправленности</w:t>
            </w:r>
            <w:proofErr w:type="spellEnd"/>
          </w:p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содержания (самостоятельная работа с литературоведческим портфолио, заполнение таблицы «Две разные судьбы», работа в парах по теме «Положительный и отрицательный герой», лабораторная работа по образцу выполнения задачи по теме «Способы раскрытия характера героев», в творческой лаборатории:</w:t>
            </w:r>
            <w:proofErr w:type="gramEnd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 «Человек в ситуации нравственного выбора».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167" w:type="dxa"/>
          </w:tcPr>
          <w:p w:rsidR="00EB64B2" w:rsidRPr="00D5446B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Душевная близость людей из враждующих лагерей. Гуманистический характер рассказа Л.Н. Толстого «Кавказский пленник» </w:t>
            </w:r>
          </w:p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общеметодическойнаправленности</w:t>
            </w:r>
            <w:proofErr w:type="spellEnd"/>
          </w:p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D5446B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 и систематизации изучаемого предметного содержания (комплексное повторение по теме «Характеристика героя: традиции, толерантность, состояние враждебности, </w:t>
            </w:r>
            <w:proofErr w:type="spellStart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нагнетение</w:t>
            </w:r>
            <w:proofErr w:type="spellEnd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обстановки, стремление к мирному сосуществованию и т.д.</w:t>
            </w:r>
            <w:proofErr w:type="gramEnd"/>
            <w:r w:rsidRPr="00D5446B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текста-рассуждения по теме «Душевная близость людей из враждующих лагерей».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52</w:t>
            </w:r>
          </w:p>
        </w:tc>
        <w:tc>
          <w:tcPr>
            <w:tcW w:w="3167" w:type="dxa"/>
          </w:tcPr>
          <w:p w:rsidR="00EB64B2" w:rsidRPr="00DB64C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контрольному сочинению</w:t>
            </w:r>
            <w:r w:rsidRPr="00DB64C7"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Лермонтова М.Ю., Некрасова Н.А., Тургенева И.С., Толстого Л.Н.</w:t>
            </w:r>
          </w:p>
        </w:tc>
        <w:tc>
          <w:tcPr>
            <w:tcW w:w="850" w:type="dxa"/>
          </w:tcPr>
          <w:p w:rsidR="00EB64B2" w:rsidRDefault="00EB64B2" w:rsidP="008F117F">
            <w:r>
              <w:t>1</w:t>
            </w:r>
          </w:p>
        </w:tc>
        <w:tc>
          <w:tcPr>
            <w:tcW w:w="2268" w:type="dxa"/>
          </w:tcPr>
          <w:p w:rsidR="00EB64B2" w:rsidRDefault="00EB64B2" w:rsidP="008F117F"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670" w:type="dxa"/>
          </w:tcPr>
          <w:p w:rsidR="00EB64B2" w:rsidRDefault="00EB64B2" w:rsidP="008F117F"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D5D">
              <w:rPr>
                <w:rFonts w:ascii="Times New Roman" w:hAnsi="Times New Roman" w:cs="Times New Roman"/>
                <w:sz w:val="24"/>
                <w:szCs w:val="24"/>
              </w:rPr>
              <w:t>фиксирования собственных затруднений в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EC591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91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67" w:type="dxa"/>
          </w:tcPr>
          <w:p w:rsidR="00EB64B2" w:rsidRPr="00EC591E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91E">
              <w:rPr>
                <w:rFonts w:ascii="Times New Roman" w:hAnsi="Times New Roman" w:cs="Times New Roman"/>
                <w:bCs/>
                <w:sz w:val="24"/>
                <w:szCs w:val="24"/>
              </w:rPr>
              <w:t>А.П. Чехов. Краткий рассказ о писателе. Рассказ «Хирургия» - осмеяние глупости и невежества героев рассказа.</w:t>
            </w:r>
          </w:p>
          <w:p w:rsidR="00EB64B2" w:rsidRPr="00EC591E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EC591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EC591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91E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EC591E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EC591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EC591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EC591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91E">
              <w:rPr>
                <w:rFonts w:ascii="Times New Roman" w:hAnsi="Times New Roman" w:cs="Times New Roman"/>
                <w:sz w:val="24"/>
                <w:szCs w:val="24"/>
              </w:rPr>
              <w:t xml:space="preserve">Поиск под руководством учителя сведений о писателе устные ответы на вопросы, участие в коллективном диалоге Нравственная оценка героев рассказа,  составление плана, комплексное повторение по теме «Приемы комического», заполнение таблицы «Юмор. Сатира. Сарказм» в рассказе </w:t>
            </w:r>
            <w:proofErr w:type="spellStart"/>
            <w:r w:rsidRPr="00EC591E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EC591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67" w:type="dxa"/>
          </w:tcPr>
          <w:p w:rsidR="00EB64B2" w:rsidRPr="00AA7DD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AA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 Антоши </w:t>
            </w:r>
            <w:proofErr w:type="spellStart"/>
            <w:r w:rsidRPr="00AA7DD7">
              <w:rPr>
                <w:rFonts w:ascii="Times New Roman" w:hAnsi="Times New Roman" w:cs="Times New Roman"/>
                <w:bCs/>
                <w:sz w:val="24"/>
                <w:szCs w:val="24"/>
              </w:rPr>
              <w:t>Чехонте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B64B2" w:rsidRPr="00AA7DD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bCs/>
                <w:sz w:val="24"/>
                <w:szCs w:val="24"/>
              </w:rPr>
              <w:t>Юмор ситуации. Речь персонажей как средство их характеристики.</w:t>
            </w:r>
          </w:p>
        </w:tc>
        <w:tc>
          <w:tcPr>
            <w:tcW w:w="850" w:type="dxa"/>
          </w:tcPr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 и систематизации изучаемого предметного содержания (комплексное повторение по теме </w:t>
            </w:r>
            <w:proofErr w:type="gramEnd"/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Речь персонажа». Заполнение таблицы «Лексические и грамматические особенности речи персонажей </w:t>
            </w:r>
            <w:proofErr w:type="spellStart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». Работа в парах по теме «Характеристика героев. Расска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 Проект по теме «Средства выразительности, придающие юмористический пафос произведению» при консультативной помощи учителя.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lastRenderedPageBreak/>
              <w:t>55</w:t>
            </w:r>
          </w:p>
        </w:tc>
        <w:tc>
          <w:tcPr>
            <w:tcW w:w="3167" w:type="dxa"/>
          </w:tcPr>
          <w:p w:rsidR="00EB64B2" w:rsidRPr="00AA7DD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bCs/>
                <w:sz w:val="24"/>
                <w:szCs w:val="24"/>
              </w:rPr>
              <w:t>Рус</w:t>
            </w:r>
            <w:proofErr w:type="gramStart"/>
            <w:r w:rsidRPr="00AA7D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AA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A7DD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A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оэты </w:t>
            </w: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A7D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Х века о родине, родной природе и о себе. </w:t>
            </w:r>
            <w:proofErr w:type="gramStart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Ф.И. Тютчев «Зима недаром злится», «Весенние воды», «Есть в осени первоначальной», </w:t>
            </w:r>
            <w:proofErr w:type="spellStart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А.Н.Плещеев</w:t>
            </w:r>
            <w:proofErr w:type="spellEnd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 «Весна», </w:t>
            </w:r>
            <w:proofErr w:type="spellStart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А.Н.Майков</w:t>
            </w:r>
            <w:proofErr w:type="spellEnd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 «Ласточки»;  </w:t>
            </w:r>
            <w:proofErr w:type="spellStart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Ф.И.Тютчев</w:t>
            </w:r>
            <w:proofErr w:type="spellEnd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 «Как весел грохот летних бурь…»; И.З. Суриков «Зима», </w:t>
            </w:r>
            <w:proofErr w:type="spellStart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И.С.Никитин</w:t>
            </w:r>
            <w:proofErr w:type="spellEnd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  «Зимняя ночь в деревне».</w:t>
            </w:r>
            <w:proofErr w:type="gramEnd"/>
          </w:p>
          <w:p w:rsidR="00EB64B2" w:rsidRPr="00AA7DD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Обучение анализу стихотворения.</w:t>
            </w:r>
          </w:p>
          <w:p w:rsidR="00EB64B2" w:rsidRPr="00AA7DD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Конкурс чтецов.</w:t>
            </w:r>
          </w:p>
        </w:tc>
        <w:tc>
          <w:tcPr>
            <w:tcW w:w="850" w:type="dxa"/>
          </w:tcPr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(в том числе наизусть) устные ответы на вопросы, участие в коллективном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Письменный анализ под руководством учителя Презентация и защита собственных иллюстраций</w:t>
            </w:r>
          </w:p>
          <w:p w:rsidR="00EB64B2" w:rsidRPr="00AA7DD7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диалоговой ситуации по теме «Почему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мне понравилось стихотворение?</w:t>
            </w:r>
            <w:r w:rsidRPr="00AA7DD7">
              <w:rPr>
                <w:rFonts w:ascii="Times New Roman" w:hAnsi="Times New Roman" w:cs="Times New Roman"/>
                <w:sz w:val="24"/>
                <w:szCs w:val="24"/>
              </w:rPr>
              <w:t>», групповая работа – составление алгоритма проведения анализа поэтического текста.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7D6F6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F6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67" w:type="dxa"/>
          </w:tcPr>
          <w:p w:rsidR="00EB64B2" w:rsidRDefault="00EB64B2" w:rsidP="008F117F">
            <w:pPr>
              <w:shd w:val="clear" w:color="auto" w:fill="FFFFFF" w:themeFill="background1"/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F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D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Сочинение.</w:t>
            </w:r>
          </w:p>
          <w:p w:rsidR="00EB64B2" w:rsidRPr="007D6F64" w:rsidRDefault="00EB64B2" w:rsidP="008F117F">
            <w:pPr>
              <w:shd w:val="clear" w:color="auto" w:fill="FFFFFF" w:themeFill="background1"/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«Роль описания природы в создании настроения автора (героя)»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B64B2" w:rsidRPr="007D6F6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7D6F64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D6F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D6F64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D6F64">
              <w:rPr>
                <w:rFonts w:ascii="Times New Roman" w:hAnsi="Times New Roman" w:cs="Times New Roman"/>
                <w:bCs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670" w:type="dxa"/>
          </w:tcPr>
          <w:p w:rsidR="00EB64B2" w:rsidRPr="007D6F6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6F64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фиксирование собственных затруднений в деятельности (инд. и парная работа с опорным литературоведческим текстом для составления плана сочинения по темам «Лирический герой: способы его выражения», «Изобразительные средства языка».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64B7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B7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67" w:type="dxa"/>
          </w:tcPr>
          <w:p w:rsidR="00EB64B2" w:rsidRPr="00D64B71" w:rsidRDefault="00EB64B2" w:rsidP="008F117F">
            <w:pPr>
              <w:shd w:val="clear" w:color="auto" w:fill="FFFFFF" w:themeFill="background1"/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64B71">
              <w:rPr>
                <w:rFonts w:ascii="Times New Roman" w:hAnsi="Times New Roman" w:cs="Times New Roman"/>
                <w:bCs/>
                <w:sz w:val="24"/>
                <w:szCs w:val="24"/>
              </w:rPr>
              <w:t>И.А.Бунин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64B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«Косцы» Человек и природа.</w:t>
            </w:r>
          </w:p>
          <w:p w:rsidR="00EB64B2" w:rsidRPr="00D64B71" w:rsidRDefault="00EB64B2" w:rsidP="008F117F">
            <w:pPr>
              <w:ind w:left="-530" w:right="-57" w:firstLine="4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EC591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EC591E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91E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EC591E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EC591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Default="00EB64B2" w:rsidP="008F117F">
            <w:r w:rsidRPr="00EC591E">
              <w:rPr>
                <w:rFonts w:ascii="Times New Roman" w:hAnsi="Times New Roman" w:cs="Times New Roman"/>
                <w:sz w:val="24"/>
                <w:szCs w:val="24"/>
              </w:rPr>
              <w:t>Поиск под руководством учителя сведений о писателе устные ответы на вопросы, участие в коллективном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64B7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B7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67" w:type="dxa"/>
          </w:tcPr>
          <w:p w:rsidR="00EB64B2" w:rsidRPr="00D64B7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ч</w:t>
            </w:r>
            <w:r w:rsidRPr="00D64B71">
              <w:rPr>
                <w:rFonts w:ascii="Times New Roman" w:hAnsi="Times New Roman" w:cs="Times New Roman"/>
                <w:bCs/>
                <w:sz w:val="24"/>
                <w:szCs w:val="24"/>
              </w:rPr>
              <w:t>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64B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Бунин И.А. «Подснежник»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B64B2" w:rsidRDefault="00EB64B2" w:rsidP="008F117F">
            <w:r>
              <w:t>1</w:t>
            </w:r>
          </w:p>
        </w:tc>
        <w:tc>
          <w:tcPr>
            <w:tcW w:w="2268" w:type="dxa"/>
          </w:tcPr>
          <w:p w:rsidR="00EB64B2" w:rsidRDefault="00EB64B2" w:rsidP="008F117F">
            <w:r w:rsidRPr="007D5999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5670" w:type="dxa"/>
          </w:tcPr>
          <w:p w:rsidR="00EB64B2" w:rsidRDefault="00EB64B2" w:rsidP="008F117F">
            <w:r w:rsidRPr="00D5446B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14786" w:type="dxa"/>
            <w:gridSpan w:val="7"/>
          </w:tcPr>
          <w:p w:rsidR="00EB64B2" w:rsidRDefault="00EB64B2" w:rsidP="008F117F">
            <w:pPr>
              <w:jc w:val="center"/>
            </w:pPr>
            <w:r w:rsidRPr="0021032B">
              <w:rPr>
                <w:b/>
                <w:sz w:val="24"/>
                <w:szCs w:val="24"/>
              </w:rPr>
              <w:t>ИЗ РУССКОЙ ЛИТЕРАТУРЫ</w:t>
            </w:r>
            <w:r>
              <w:rPr>
                <w:b/>
                <w:sz w:val="24"/>
                <w:szCs w:val="24"/>
              </w:rPr>
              <w:t xml:space="preserve"> ХХ века (31 ч.</w:t>
            </w:r>
            <w:r w:rsidRPr="0021032B">
              <w:rPr>
                <w:b/>
                <w:sz w:val="24"/>
                <w:szCs w:val="24"/>
              </w:rPr>
              <w:t>)</w:t>
            </w:r>
          </w:p>
        </w:tc>
      </w:tr>
      <w:tr w:rsidR="00EB64B2" w:rsidTr="008F117F">
        <w:tc>
          <w:tcPr>
            <w:tcW w:w="769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67" w:type="dxa"/>
          </w:tcPr>
          <w:p w:rsidR="00EB64B2" w:rsidRPr="009F2A4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В.Г. Короленко. Краткий </w:t>
            </w: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рассказ о писателе. Повесть «В дурном обществе». Автобиографичность повести. Гуманистический смысл произведения.</w:t>
            </w:r>
          </w:p>
          <w:p w:rsidR="00EB64B2" w:rsidRPr="009F2A4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9F2A4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общеметодической</w:t>
            </w:r>
            <w:proofErr w:type="spellEnd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под руководством учителя сведений о </w:t>
            </w:r>
            <w:r w:rsidRPr="009F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писателях,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участие в коллективном диалоге Нравственная оценка героев рассказа,  составление тезисного плана повести «В дурном обществе»;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пересказов, выразительное чтение, работа со словарём</w:t>
            </w:r>
          </w:p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создание письменного высказывания о произведении на тему «Портрет героя», «Автобиографичность повести»; заполнение таблицы «Композиция литературного произведения».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lastRenderedPageBreak/>
              <w:t>60</w:t>
            </w:r>
          </w:p>
        </w:tc>
        <w:tc>
          <w:tcPr>
            <w:tcW w:w="3167" w:type="dxa"/>
          </w:tcPr>
          <w:p w:rsidR="00EB64B2" w:rsidRPr="009F2A4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>Вася и его отец</w:t>
            </w:r>
          </w:p>
          <w:p w:rsidR="00EB64B2" w:rsidRPr="009F2A4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99FF"/>
              </w:rPr>
            </w:pP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>Жизнь среди «серых камней»</w:t>
            </w:r>
          </w:p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61</w:t>
            </w:r>
          </w:p>
        </w:tc>
        <w:tc>
          <w:tcPr>
            <w:tcW w:w="3167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99FF"/>
              </w:rPr>
              <w:t>Мир детей и мир взрослых. Контрасты судеб героев. Особенности портрета и пейзажа в</w:t>
            </w: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повести В.Г. Короленко «В дурном обществе»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Работа с литературоведческим материалом, работа в парах по теме «Выделить существенное и главное в портрете героя повести». Лабораторная работа по теме «Положительный и отрицательный герои повести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62</w:t>
            </w:r>
          </w:p>
        </w:tc>
        <w:tc>
          <w:tcPr>
            <w:tcW w:w="3167" w:type="dxa"/>
          </w:tcPr>
          <w:p w:rsidR="00EB64B2" w:rsidRPr="009F2A4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>Р.Р. Обучение навыкам характеристики героев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67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фиксирование собственных затруднений в деятельности (инд. и парная работа с опорным литературоведческим текстом при консультативной помощи учителя; комментирование выставленных оценок.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63</w:t>
            </w:r>
          </w:p>
        </w:tc>
        <w:tc>
          <w:tcPr>
            <w:tcW w:w="3167" w:type="dxa"/>
          </w:tcPr>
          <w:p w:rsidR="00EB64B2" w:rsidRPr="009F2A47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С.А. Есенин. Краткий рассказ о поэте. Стихотворения «Я покинул родимый дом…», «Низкий дом с голубыми ставнями…» - поэтическое </w:t>
            </w: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изображение родной природы. Образы малой родины.</w:t>
            </w:r>
          </w:p>
        </w:tc>
        <w:tc>
          <w:tcPr>
            <w:tcW w:w="85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стихотворений, устное рецензирование чтения одноклассников и чтения актёров, устные ответы на вопросы Презентация и защита собственных иллюстраций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lastRenderedPageBreak/>
              <w:t>64</w:t>
            </w:r>
          </w:p>
        </w:tc>
        <w:tc>
          <w:tcPr>
            <w:tcW w:w="3167" w:type="dxa"/>
          </w:tcPr>
          <w:p w:rsidR="00EB64B2" w:rsidRPr="009F2A47" w:rsidRDefault="00EB64B2" w:rsidP="008F117F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>П.П. Бажов. Краткий рассказ о писателе. Сказ «Медной горы Хозяйка». Реальность и фантастика.</w:t>
            </w:r>
          </w:p>
          <w:p w:rsidR="00EB64B2" w:rsidRPr="009F2A47" w:rsidRDefault="00EB64B2" w:rsidP="008F117F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9F2A47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писателе, выразительное чтение,  устные ответы на вопросы, составление плана произведения и характеристики героев, различные виды пересказов, Работа со словарём Презентация и защита собственных иллюстраций. Заполнение таблицы «Композиционные и языковые особенности сказа».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65</w:t>
            </w:r>
          </w:p>
        </w:tc>
        <w:tc>
          <w:tcPr>
            <w:tcW w:w="3167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Честность, добросовестность, трудолюбие и талант главного героя сказа «Медной горы Хозяйка». Стремление к </w:t>
            </w:r>
            <w:proofErr w:type="gramStart"/>
            <w:r w:rsidRPr="009F2A47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совершенному</w:t>
            </w:r>
            <w:proofErr w:type="gramEnd"/>
          </w:p>
        </w:tc>
        <w:tc>
          <w:tcPr>
            <w:tcW w:w="85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9F2A4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9F2A47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47">
              <w:rPr>
                <w:rFonts w:ascii="Times New Roman" w:hAnsi="Times New Roman" w:cs="Times New Roman"/>
                <w:sz w:val="24"/>
                <w:szCs w:val="24"/>
              </w:rPr>
              <w:t>Составление тезисного плана по теме «Честность, трудолюбие, добросовестность  и талант главного героя сказа».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4649D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67" w:type="dxa"/>
          </w:tcPr>
          <w:p w:rsidR="00EB64B2" w:rsidRPr="0014649D" w:rsidRDefault="00EB64B2" w:rsidP="008F11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649D">
              <w:rPr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spellEnd"/>
            <w:r w:rsidRPr="0014649D">
              <w:rPr>
                <w:rFonts w:ascii="Times New Roman" w:hAnsi="Times New Roman" w:cs="Times New Roman"/>
                <w:bCs/>
                <w:sz w:val="24"/>
                <w:szCs w:val="24"/>
              </w:rPr>
              <w:t>. чтение. Сказы Бажова П.П.</w:t>
            </w:r>
          </w:p>
        </w:tc>
        <w:tc>
          <w:tcPr>
            <w:tcW w:w="850" w:type="dxa"/>
          </w:tcPr>
          <w:p w:rsidR="00EB64B2" w:rsidRPr="0014649D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4649D" w:rsidRDefault="00EB64B2" w:rsidP="008F1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5670" w:type="dxa"/>
          </w:tcPr>
          <w:p w:rsidR="00EB64B2" w:rsidRDefault="00EB64B2" w:rsidP="008F117F"/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67" w:type="dxa"/>
          </w:tcPr>
          <w:p w:rsidR="00EB64B2" w:rsidRPr="0014649D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К.Г. Паустовский.  Краткий рассказ о писателе. Сказка  «Теплый хлеб». Тема и проблема произведения. Герои в литературной сказке.</w:t>
            </w:r>
          </w:p>
        </w:tc>
        <w:tc>
          <w:tcPr>
            <w:tcW w:w="85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писателе, выразительное чтение  устные и письменные  ответы на вопросы, нравственная оценка героев, различные виды пересказов</w:t>
            </w:r>
          </w:p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Презентация и защита собственных иллюстраций. Заполнение таблицы «Тема и проблема произведения».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67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bCs/>
                <w:sz w:val="24"/>
                <w:szCs w:val="24"/>
              </w:rPr>
              <w:t>К.Г. Паустовский. Рассказ «Теплый хлеб». Доброта и сострадание, реальное и фантастическое в сказке.</w:t>
            </w:r>
          </w:p>
        </w:tc>
        <w:tc>
          <w:tcPr>
            <w:tcW w:w="85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содержания (комплексное повторение, сам.</w:t>
            </w:r>
            <w:proofErr w:type="gram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литературоведческим материалом, работа в парах по теме «Доброта и сострадание в сказке </w:t>
            </w:r>
            <w:proofErr w:type="spell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К.Г.Паустовского</w:t>
            </w:r>
            <w:proofErr w:type="spell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», коллективное проектирование </w:t>
            </w:r>
            <w:r w:rsidRPr="00146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167" w:type="dxa"/>
          </w:tcPr>
          <w:p w:rsidR="00EB64B2" w:rsidRPr="0014649D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К. Г. Паустовский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64B2" w:rsidRPr="0014649D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Рассказ «Заячьи лапы». Тема и проблема произведения.</w:t>
            </w:r>
          </w:p>
        </w:tc>
        <w:tc>
          <w:tcPr>
            <w:tcW w:w="85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содержания (комплексное повторение, сам.</w:t>
            </w:r>
            <w:proofErr w:type="gram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литературоведческим материалом, работа в парах по теме «Тема и проблема рассказа «Заячьи лапы», составление тезисного плана  и пересказ отрывков, выразительное чтение, работа над средствами выразительности в тексте, комментирование выставленных оценок.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67" w:type="dxa"/>
          </w:tcPr>
          <w:p w:rsidR="00EB64B2" w:rsidRPr="0014649D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С.Я. Маршак. Краткий рассказ о писателе. </w:t>
            </w:r>
          </w:p>
          <w:p w:rsidR="00EB64B2" w:rsidRPr="0014649D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писателе, выразительное чтение </w:t>
            </w: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том числе по ролям),  устные и письменные  ответы на вопросы, нравственная оценка героев, различные виды пересказов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67" w:type="dxa"/>
          </w:tcPr>
          <w:p w:rsidR="00EB64B2" w:rsidRPr="0014649D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Драматическая сказка </w:t>
            </w: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«Двенадцать месяцев». Особенность драмы как рода литературы.</w:t>
            </w:r>
          </w:p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Составление плана самостояте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письменного высказывания.</w:t>
            </w: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и защита собственных иллюстраций. Работа в парах по теме «Положительные и отрицательные герои пьесы», составление словаря терминов («действующие лица», «ремарка», «структура пьесы», «главный герой»), коллективное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67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Фантастическое</w:t>
            </w:r>
            <w:proofErr w:type="gram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и реальное в пьесе-сказке С.Я. Маршак «Двенадцать месяцев».  Положительные и отрицательные герои пьесы – сказки «Двенадцать месяцев». Победа добра над злом – традиция русских </w:t>
            </w:r>
            <w:r w:rsidRPr="00146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народных сказок.</w:t>
            </w:r>
          </w:p>
        </w:tc>
        <w:tc>
          <w:tcPr>
            <w:tcW w:w="850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14649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14649D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Default="00EB64B2" w:rsidP="008F117F">
            <w:r w:rsidRPr="0014649D">
              <w:rPr>
                <w:rFonts w:ascii="Times New Roman" w:hAnsi="Times New Roman" w:cs="Times New Roman"/>
                <w:sz w:val="24"/>
                <w:szCs w:val="24"/>
              </w:rPr>
              <w:t>Работа в парах по теме «Положительные и отрицательные герои пьесы», составление словаря терминов («действующие лица», «ремарка», «структура пьесы», «главный герой»), коллективное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167" w:type="dxa"/>
          </w:tcPr>
          <w:p w:rsidR="00EB64B2" w:rsidRPr="00811DF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Итоговый тест за 3 четверть.</w:t>
            </w:r>
          </w:p>
        </w:tc>
        <w:tc>
          <w:tcPr>
            <w:tcW w:w="850" w:type="dxa"/>
          </w:tcPr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Урок рефлексии.</w:t>
            </w:r>
          </w:p>
        </w:tc>
        <w:tc>
          <w:tcPr>
            <w:tcW w:w="5670" w:type="dxa"/>
          </w:tcPr>
          <w:p w:rsidR="00EB64B2" w:rsidRPr="00811DFC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фиксирование собственных затруднений в деятельности (индивидуальная и парная работа с дидактическим материалом), коллективное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67" w:type="dxa"/>
          </w:tcPr>
          <w:p w:rsidR="00EB64B2" w:rsidRPr="00811DF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А.П. Платонов. Краткий рассказ о писателе. Рассказ  «Никита»  Единство героя с природой.</w:t>
            </w:r>
          </w:p>
          <w:p w:rsidR="00EB64B2" w:rsidRPr="00811DF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811DF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811DF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811DF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811DF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5670" w:type="dxa"/>
          </w:tcPr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знаний: понятий, способов действий (работа в парах по теме «Единство героя с природой в рассказе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А.Платонова</w:t>
            </w:r>
            <w:proofErr w:type="spellEnd"/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», лабораторная работа по образцу выполнения задачи по темам «Главный герой рассказа, душевный мир героя».</w:t>
            </w:r>
            <w:proofErr w:type="gramEnd"/>
          </w:p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писателе, выразительное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Рецензирование чтения одноклассников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Pr="00811D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Нравственная оценка 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Составление плана и письменная характеристика 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1DFC">
              <w:rPr>
                <w:rFonts w:ascii="Times New Roman" w:hAnsi="Times New Roman" w:cs="Times New Roman"/>
                <w:sz w:val="24"/>
                <w:szCs w:val="24"/>
              </w:rPr>
              <w:t>Составление письменного ответа на проблемный вопрос Презентация и защита собственных иллюстраций.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67" w:type="dxa"/>
          </w:tcPr>
          <w:p w:rsidR="00EB64B2" w:rsidRPr="003C2FA1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Быль и фантастика. Особенность мировосприятия главного героя рассказа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А.П.Платонова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«Никита».</w:t>
            </w: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содержания (комплексное повторение, сам.</w:t>
            </w:r>
            <w:proofErr w:type="gram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литературоведческим материалом, работа в парах по теме «Фантастика в литературном произведении», коллективное проекти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способов выполнения домашнего</w:t>
            </w: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76</w:t>
            </w:r>
          </w:p>
        </w:tc>
        <w:tc>
          <w:tcPr>
            <w:tcW w:w="3167" w:type="dxa"/>
          </w:tcPr>
          <w:p w:rsidR="00EB64B2" w:rsidRPr="003C2FA1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В.П. Астафьев. Краткий рассказ о писателе. Автобиографичность </w:t>
            </w:r>
            <w:r w:rsidRPr="003C2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 «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озеро».</w:t>
            </w:r>
          </w:p>
          <w:p w:rsidR="00EB64B2" w:rsidRPr="003C2FA1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учащихся деятельных способностей и способностей к структурированию и систематизации изучаемого предметного </w:t>
            </w:r>
            <w:r w:rsidRPr="003C2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(комплексное повторение, сам.</w:t>
            </w:r>
            <w:proofErr w:type="gram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литературоведческим материалом, работа в парах по теме «Композиция рассказа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В.П.Астафьева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», составление тезисного плана,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отрывков текста.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167" w:type="dxa"/>
          </w:tcPr>
          <w:p w:rsidR="00EB64B2" w:rsidRPr="003C2FA1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Человек и природа в рассказе </w:t>
            </w: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В.П. Астафьева «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озеро»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Pr="003C2FA1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Заполнение таблицы «Тема. Основная мысль рассказа В.П. Астафьева, работа в парах по теме «Положительный и отрицательный герои», составление тезисного плана сообщения по теме «Характер героя рассказа».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67" w:type="dxa"/>
          </w:tcPr>
          <w:p w:rsidR="00EB64B2" w:rsidRPr="003C2FA1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. чтение. Рассказ </w:t>
            </w:r>
          </w:p>
          <w:p w:rsidR="00EB64B2" w:rsidRPr="003C2FA1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В.П. Астафьева «Хвостик».</w:t>
            </w: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567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67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Классное контрольное сочинение «Мой сверстник в русской литературе 19-20 века».</w:t>
            </w: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567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Классное контрольное 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643C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67" w:type="dxa"/>
          </w:tcPr>
          <w:p w:rsidR="00EB64B2" w:rsidRPr="00643CFC" w:rsidRDefault="00EB64B2" w:rsidP="008F117F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FC">
              <w:rPr>
                <w:rFonts w:ascii="Times New Roman" w:hAnsi="Times New Roman" w:cs="Times New Roman"/>
                <w:bCs/>
                <w:sz w:val="24"/>
                <w:szCs w:val="24"/>
              </w:rPr>
              <w:t>Поэты о Великой Отечественной войне. А.Т. Твардовский «Рассказ танкиста».</w:t>
            </w: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643C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FC"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поэтах и их военной биографии</w:t>
            </w:r>
          </w:p>
          <w:p w:rsidR="00EB64B2" w:rsidRPr="00643C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F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стихотворений. Устное рецензирование чтения одноклассников и чтения стихотворений актёрами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81</w:t>
            </w:r>
          </w:p>
        </w:tc>
        <w:tc>
          <w:tcPr>
            <w:tcW w:w="3167" w:type="dxa"/>
          </w:tcPr>
          <w:p w:rsidR="00EB64B2" w:rsidRPr="005C4E84" w:rsidRDefault="00EB64B2" w:rsidP="008F117F">
            <w:pPr>
              <w:tabs>
                <w:tab w:val="left" w:pos="4500"/>
                <w:tab w:val="left" w:pos="7230"/>
              </w:tabs>
              <w:jc w:val="both"/>
            </w:pPr>
            <w:r w:rsidRPr="00643CFC">
              <w:rPr>
                <w:rFonts w:ascii="Times New Roman" w:hAnsi="Times New Roman" w:cs="Times New Roman"/>
                <w:bCs/>
                <w:sz w:val="24"/>
                <w:szCs w:val="24"/>
              </w:rPr>
              <w:t>К.М. Симонов «Майор привез мальчишку на лафете…». Война и дети.</w:t>
            </w: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643C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F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Pr="00643C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FC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анализ стихотворений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43CFC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и защита собственных иллюстраций.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82</w:t>
            </w:r>
          </w:p>
        </w:tc>
        <w:tc>
          <w:tcPr>
            <w:tcW w:w="3167" w:type="dxa"/>
          </w:tcPr>
          <w:p w:rsidR="00EB64B2" w:rsidRPr="00AF6EE0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EE0">
              <w:rPr>
                <w:rFonts w:ascii="Times New Roman" w:hAnsi="Times New Roman" w:cs="Times New Roman"/>
                <w:sz w:val="24"/>
                <w:szCs w:val="24"/>
              </w:rPr>
              <w:t>Дети войны по повест</w:t>
            </w:r>
            <w:proofErr w:type="gramStart"/>
            <w:r w:rsidRPr="00AF6EE0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AF6EE0">
              <w:rPr>
                <w:rFonts w:ascii="Times New Roman" w:hAnsi="Times New Roman" w:cs="Times New Roman"/>
                <w:sz w:val="24"/>
                <w:szCs w:val="24"/>
              </w:rPr>
              <w:t xml:space="preserve"> новелле Р. </w:t>
            </w:r>
            <w:proofErr w:type="spellStart"/>
            <w:r w:rsidRPr="00AF6EE0">
              <w:rPr>
                <w:rFonts w:ascii="Times New Roman" w:hAnsi="Times New Roman" w:cs="Times New Roman"/>
                <w:sz w:val="24"/>
                <w:szCs w:val="24"/>
              </w:rPr>
              <w:t>Кутуя</w:t>
            </w:r>
            <w:proofErr w:type="spellEnd"/>
            <w:r w:rsidRPr="00AF6EE0">
              <w:rPr>
                <w:rFonts w:ascii="Times New Roman" w:hAnsi="Times New Roman" w:cs="Times New Roman"/>
                <w:sz w:val="24"/>
                <w:szCs w:val="24"/>
              </w:rPr>
              <w:t xml:space="preserve"> «Мальчишки».</w:t>
            </w: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5670" w:type="dxa"/>
          </w:tcPr>
          <w:p w:rsidR="00EB64B2" w:rsidRDefault="00EB64B2" w:rsidP="008F117F"/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8707E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7E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67" w:type="dxa"/>
          </w:tcPr>
          <w:p w:rsidR="00EB64B2" w:rsidRPr="008707E6" w:rsidRDefault="00EB64B2" w:rsidP="008F117F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Писатели и поэты ХХ века о Родине, родной природе и о себе. </w:t>
            </w:r>
            <w:proofErr w:type="spellStart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>И.А.Бунин</w:t>
            </w:r>
            <w:proofErr w:type="spellEnd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«Помню долгий зимний вечер…», </w:t>
            </w:r>
            <w:proofErr w:type="spellStart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>А.А.Прокофьев</w:t>
            </w:r>
            <w:proofErr w:type="spellEnd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«Аленушка», </w:t>
            </w:r>
            <w:proofErr w:type="spellStart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>Д.Б.Кедрин</w:t>
            </w:r>
            <w:proofErr w:type="spellEnd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«Аленушка».</w:t>
            </w:r>
          </w:p>
          <w:p w:rsidR="00EB64B2" w:rsidRPr="008707E6" w:rsidRDefault="00EB64B2" w:rsidP="008F117F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8707E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содержания (комплексное повторение, сам.</w:t>
            </w:r>
            <w:proofErr w:type="gramEnd"/>
            <w:r w:rsidRPr="00A45D5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литературоведческим материалом, работа в парах по теме  (составление алгоритма для анализа поэтического текста с последующей </w:t>
            </w:r>
            <w:r w:rsidRPr="00A45D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взаимопроверкой),  выполнение заданий по темам «Тема Родины», «Пейзаж», «Средства художественной выразительности».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8707E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167" w:type="dxa"/>
          </w:tcPr>
          <w:p w:rsidR="00EB64B2" w:rsidRPr="008707E6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07E6">
              <w:rPr>
                <w:rFonts w:ascii="Times New Roman" w:hAnsi="Times New Roman" w:cs="Times New Roman"/>
                <w:sz w:val="24"/>
                <w:szCs w:val="24"/>
              </w:rPr>
              <w:t xml:space="preserve">Образ Родины и родной природы в произведениях поэтов нашего края. </w:t>
            </w:r>
            <w:r w:rsidRPr="00986210">
              <w:rPr>
                <w:rFonts w:ascii="Times New Roman" w:hAnsi="Times New Roman" w:cs="Times New Roman"/>
                <w:sz w:val="24"/>
                <w:szCs w:val="24"/>
              </w:rPr>
              <w:t xml:space="preserve">Козлов П.Я., </w:t>
            </w:r>
            <w:proofErr w:type="spellStart"/>
            <w:r w:rsidRPr="00986210">
              <w:rPr>
                <w:rFonts w:ascii="Times New Roman" w:hAnsi="Times New Roman" w:cs="Times New Roman"/>
                <w:sz w:val="24"/>
                <w:szCs w:val="24"/>
              </w:rPr>
              <w:t>Солянова</w:t>
            </w:r>
            <w:proofErr w:type="spellEnd"/>
            <w:r w:rsidRPr="00986210">
              <w:rPr>
                <w:rFonts w:ascii="Times New Roman" w:hAnsi="Times New Roman" w:cs="Times New Roman"/>
                <w:sz w:val="24"/>
                <w:szCs w:val="24"/>
              </w:rPr>
              <w:t xml:space="preserve"> Н.В., Маслов А.И.</w:t>
            </w: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8707E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7E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67" w:type="dxa"/>
          </w:tcPr>
          <w:p w:rsidR="00EB64B2" w:rsidRPr="008707E6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Произведения о Родине, родной природе и о себе. </w:t>
            </w:r>
            <w:proofErr w:type="spellStart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>Н.М.Рубцов</w:t>
            </w:r>
            <w:proofErr w:type="spellEnd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«Родная деревня», Дон-</w:t>
            </w:r>
            <w:proofErr w:type="spellStart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>Аминадо</w:t>
            </w:r>
            <w:proofErr w:type="spellEnd"/>
            <w:r w:rsidRPr="00870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«Города и годы».</w:t>
            </w: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литературоведческим материалом, работа в парах (составление алгоритма для анализа поэтического текста, конкурс чтецов), выполнение заданий по темам «Тема Родины», «Пейзаж», «Средства художественной выразительности».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67" w:type="dxa"/>
          </w:tcPr>
          <w:p w:rsidR="00EB64B2" w:rsidRPr="00A45D5A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Писатели улыбаются. Саша Черный </w:t>
            </w: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«Кавказский пленник».</w:t>
            </w:r>
          </w:p>
        </w:tc>
        <w:tc>
          <w:tcPr>
            <w:tcW w:w="850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A45D5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Устные рассказы о писателях выразительное чтение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</w:t>
            </w:r>
          </w:p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67" w:type="dxa"/>
          </w:tcPr>
          <w:p w:rsidR="00EB64B2" w:rsidRPr="00A45D5A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bCs/>
                <w:sz w:val="24"/>
                <w:szCs w:val="24"/>
              </w:rPr>
              <w:t>Писатели улыбаются. Саша Черный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«Игорь-</w:t>
            </w: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Робинзон».</w:t>
            </w:r>
          </w:p>
        </w:tc>
        <w:tc>
          <w:tcPr>
            <w:tcW w:w="850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A45D5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</w:t>
            </w:r>
          </w:p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иллюстрирование.</w:t>
            </w:r>
          </w:p>
          <w:p w:rsidR="00EB64B2" w:rsidRPr="00A45D5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5A">
              <w:rPr>
                <w:rFonts w:ascii="Times New Roman" w:hAnsi="Times New Roman" w:cs="Times New Roman"/>
                <w:sz w:val="24"/>
                <w:szCs w:val="24"/>
              </w:rPr>
              <w:t>Презентация и защита собственных презентаций.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B4448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48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67" w:type="dxa"/>
          </w:tcPr>
          <w:p w:rsidR="00EB64B2" w:rsidRPr="00B4448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483">
              <w:rPr>
                <w:rFonts w:ascii="Times New Roman" w:hAnsi="Times New Roman" w:cs="Times New Roman"/>
                <w:sz w:val="24"/>
                <w:szCs w:val="24"/>
              </w:rPr>
              <w:t>Ю.Ч. Ким «Рыба-кит». Юмор в стихотворной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B64B2" w:rsidRPr="00B4448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4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B44483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483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B44483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B4448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B44483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8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 и систематизации изучаемого предметного содержания (комплексное повторение «Юмор», самостоятельная работа с литературоведческим портфолио по теме «Приемы комического в произведениях для детей»).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67" w:type="dxa"/>
          </w:tcPr>
          <w:p w:rsidR="00EB64B2" w:rsidRPr="00296CD4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bCs/>
                <w:sz w:val="24"/>
                <w:szCs w:val="24"/>
              </w:rPr>
              <w:t>К.Р. Итоговый урок по теме «Русская литература 19-20 вв.» (тестирование).</w:t>
            </w:r>
          </w:p>
        </w:tc>
        <w:tc>
          <w:tcPr>
            <w:tcW w:w="850" w:type="dxa"/>
          </w:tcPr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5670" w:type="dxa"/>
          </w:tcPr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(индивидуальная и парная  работа с дидактическим  материалом «Средства выразительности речи»; «Роды литературы, жанры произведений».</w:t>
            </w:r>
            <w:proofErr w:type="gramEnd"/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14786" w:type="dxa"/>
            <w:gridSpan w:val="7"/>
          </w:tcPr>
          <w:p w:rsidR="00EB64B2" w:rsidRDefault="00EB64B2" w:rsidP="008F117F">
            <w:pPr>
              <w:jc w:val="center"/>
            </w:pPr>
            <w:r>
              <w:rPr>
                <w:b/>
                <w:sz w:val="24"/>
                <w:szCs w:val="24"/>
              </w:rPr>
              <w:lastRenderedPageBreak/>
              <w:t>ИЗ ЗАРУБЕЖНОЙ</w:t>
            </w:r>
            <w:r w:rsidRPr="0021032B">
              <w:rPr>
                <w:b/>
                <w:sz w:val="24"/>
                <w:szCs w:val="24"/>
              </w:rPr>
              <w:t xml:space="preserve"> ЛИТЕРАТУРЫ</w:t>
            </w:r>
            <w:r>
              <w:rPr>
                <w:b/>
                <w:sz w:val="24"/>
                <w:szCs w:val="24"/>
              </w:rPr>
              <w:t xml:space="preserve">  (13 ч.</w:t>
            </w:r>
            <w:r w:rsidRPr="0021032B">
              <w:rPr>
                <w:b/>
                <w:sz w:val="24"/>
                <w:szCs w:val="24"/>
              </w:rPr>
              <w:t>)</w:t>
            </w:r>
          </w:p>
        </w:tc>
      </w:tr>
      <w:tr w:rsidR="00EB64B2" w:rsidTr="008F117F">
        <w:tc>
          <w:tcPr>
            <w:tcW w:w="769" w:type="dxa"/>
          </w:tcPr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67" w:type="dxa"/>
          </w:tcPr>
          <w:p w:rsidR="00EB64B2" w:rsidRPr="00296CD4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bCs/>
                <w:sz w:val="24"/>
                <w:szCs w:val="24"/>
              </w:rPr>
              <w:t>Роберт Льюис Стивенсон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296C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Краткий рассказ о писателе. Баллада «Вересковый мед». Подвиг героя во имя сохранения традиций предков.</w:t>
            </w:r>
          </w:p>
          <w:p w:rsidR="00EB64B2" w:rsidRPr="00296CD4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296CD4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296CD4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296CD4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296CD4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296CD4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Поиск под руководством учителя сведений о зарубежных  писателях с использованием справочной литературы и ресурсов интернет, Устные рассказы о писателях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(в том числе наизусть)</w:t>
            </w:r>
          </w:p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чтения одноклассников, чтения актёров. Различные виды пересказов</w:t>
            </w:r>
          </w:p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Нравственная оценка героев рассказа,  составление плана. Обсуждение и составление  речевой характеристики персонажей произведений.</w:t>
            </w:r>
          </w:p>
          <w:p w:rsidR="00EB64B2" w:rsidRPr="00296CD4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CD4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67" w:type="dxa"/>
          </w:tcPr>
          <w:p w:rsidR="00EB64B2" w:rsidRPr="007063A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bCs/>
                <w:sz w:val="24"/>
                <w:szCs w:val="24"/>
              </w:rPr>
              <w:t>Даниель Дефо. Краткий рассказ о писателе.</w:t>
            </w:r>
          </w:p>
          <w:p w:rsidR="00EB64B2" w:rsidRPr="007063A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«Робинзон Крузо». </w:t>
            </w:r>
          </w:p>
          <w:p w:rsidR="00EB64B2" w:rsidRPr="007063AC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(индивидуальная и парная  работа).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67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bCs/>
                <w:sz w:val="24"/>
                <w:szCs w:val="24"/>
              </w:rPr>
              <w:t>Приключения Робинзона Крузо, характер героя. Гимн неисчерпаемым возможностям человека.</w:t>
            </w:r>
          </w:p>
        </w:tc>
        <w:tc>
          <w:tcPr>
            <w:tcW w:w="85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Составление рассуждения по теме: «Гимн неисчерпаемым возможностям человека»</w:t>
            </w:r>
            <w:proofErr w:type="gramStart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тезисного плана  к сообщению по теме «Учебник мужества», составление словаря путешественника.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67" w:type="dxa"/>
          </w:tcPr>
          <w:p w:rsidR="00EB64B2" w:rsidRPr="007063A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bCs/>
                <w:sz w:val="24"/>
                <w:szCs w:val="24"/>
              </w:rPr>
              <w:t>Х.К. Андерсен Краткий рассказ о писателе. «Снежная королева». Сюжет и герои сказки.</w:t>
            </w:r>
          </w:p>
        </w:tc>
        <w:tc>
          <w:tcPr>
            <w:tcW w:w="85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Заполнение таблицы «Средства выразительности речи в произведении Х.К. Андерсена»</w:t>
            </w:r>
            <w:proofErr w:type="gramStart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по теме «Композиция произведения </w:t>
            </w:r>
            <w:proofErr w:type="spellStart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Х.К.Андерсена</w:t>
            </w:r>
            <w:proofErr w:type="spellEnd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67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героев сказки «Снежная королева». Противопоставление красоты внешней и внутренней – Герда и Снежная королева.</w:t>
            </w:r>
          </w:p>
        </w:tc>
        <w:tc>
          <w:tcPr>
            <w:tcW w:w="85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способностей к рефлексии коррекционно-контрольного типа и реализации коррекционной нормы: фиксирования собственных затруднений в деятельности (индивидуальная и парная  работа), составление рассуждения по теме «Противопоставление красоты внешней и внутренней – Герда и Снежная </w:t>
            </w:r>
            <w:r w:rsidRPr="00706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королева».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3167" w:type="dxa"/>
          </w:tcPr>
          <w:p w:rsidR="00EB64B2" w:rsidRPr="007063A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bCs/>
                <w:sz w:val="24"/>
                <w:szCs w:val="24"/>
              </w:rPr>
              <w:t>Идея сказки. Победа добра, любви и дружбы над злом в сказке «Снежная королева». Викторина.</w:t>
            </w:r>
          </w:p>
          <w:p w:rsidR="00EB64B2" w:rsidRPr="007063A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7063A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sz w:val="24"/>
                <w:szCs w:val="24"/>
              </w:rPr>
              <w:t>Работа в парах на тему «Победа добра и дружбы над злом в сказке». Составление тезисного плана рассуждения по теме «Идея сказки «Снежная королева», лабораторная работа по теме «Композиция сказки», викторина.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96</w:t>
            </w:r>
          </w:p>
        </w:tc>
        <w:tc>
          <w:tcPr>
            <w:tcW w:w="3167" w:type="dxa"/>
          </w:tcPr>
          <w:p w:rsidR="00EB64B2" w:rsidRPr="007063AC" w:rsidRDefault="00EB64B2" w:rsidP="008F117F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63AC">
              <w:rPr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spellEnd"/>
            <w:r w:rsidRPr="007063AC">
              <w:rPr>
                <w:rFonts w:ascii="Times New Roman" w:hAnsi="Times New Roman" w:cs="Times New Roman"/>
                <w:bCs/>
                <w:sz w:val="24"/>
                <w:szCs w:val="24"/>
              </w:rPr>
              <w:t>. чтение Сказки Андерсена.</w:t>
            </w:r>
          </w:p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643CF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F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43CFC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и защита собственных иллюстраций.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97</w:t>
            </w:r>
          </w:p>
        </w:tc>
        <w:tc>
          <w:tcPr>
            <w:tcW w:w="3167" w:type="dxa"/>
          </w:tcPr>
          <w:p w:rsidR="00EB64B2" w:rsidRPr="007063A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3AC"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зарубежных писателей.</w:t>
            </w:r>
          </w:p>
        </w:tc>
        <w:tc>
          <w:tcPr>
            <w:tcW w:w="850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3C2FA1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3C2FA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Default="00EB64B2" w:rsidP="008F117F"/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98</w:t>
            </w:r>
          </w:p>
        </w:tc>
        <w:tc>
          <w:tcPr>
            <w:tcW w:w="3167" w:type="dxa"/>
          </w:tcPr>
          <w:p w:rsidR="00EB64B2" w:rsidRPr="007F215C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Марк  Твен Краткий рассказ о писателе. «Приключения Тома </w:t>
            </w:r>
            <w:proofErr w:type="spellStart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EB64B2" w:rsidRPr="007F215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F215C" w:rsidRDefault="00EB64B2" w:rsidP="008F11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7F215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Default="00EB64B2" w:rsidP="008F117F">
            <w:r>
              <w:t>99</w:t>
            </w:r>
          </w:p>
        </w:tc>
        <w:tc>
          <w:tcPr>
            <w:tcW w:w="3167" w:type="dxa"/>
          </w:tcPr>
          <w:p w:rsidR="00EB64B2" w:rsidRPr="007F215C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  <w:proofErr w:type="spellStart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Сойер</w:t>
            </w:r>
            <w:proofErr w:type="spellEnd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 и его друзья. Внутренний мир героев </w:t>
            </w:r>
            <w:proofErr w:type="spellStart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М.Твена</w:t>
            </w:r>
            <w:proofErr w:type="spellEnd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B64B2" w:rsidRPr="007F215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7F215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7F215C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15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рассуждения по теме «Дружба мальчиков», работа в парах по теме «Внутренний мир героев  </w:t>
            </w:r>
            <w:proofErr w:type="spellStart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М.Твена</w:t>
            </w:r>
            <w:proofErr w:type="spellEnd"/>
            <w:r w:rsidRPr="007F215C">
              <w:rPr>
                <w:rFonts w:ascii="Times New Roman" w:hAnsi="Times New Roman" w:cs="Times New Roman"/>
                <w:sz w:val="24"/>
                <w:szCs w:val="24"/>
              </w:rPr>
              <w:t>», составление тезисного плана.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67" w:type="dxa"/>
          </w:tcPr>
          <w:p w:rsidR="00EB64B2" w:rsidRPr="00DB41AA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 Дж. Лондон Краткий рассказ о писателе. «Сказание о </w:t>
            </w:r>
            <w:proofErr w:type="spellStart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» - повествование о взрослении подростка. Характер мальчика – смелость, мужество. </w:t>
            </w:r>
          </w:p>
        </w:tc>
        <w:tc>
          <w:tcPr>
            <w:tcW w:w="850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 Составление рассуждения по теме «Сказание о взрослении подростка», составление тезисного плана по теме «Смелость, мужество</w:t>
            </w:r>
            <w:proofErr w:type="gramStart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иша».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67" w:type="dxa"/>
          </w:tcPr>
          <w:p w:rsidR="00EB64B2" w:rsidRPr="00DB41AA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. чтение. Рассказы Джека Лондона.</w:t>
            </w:r>
          </w:p>
        </w:tc>
        <w:tc>
          <w:tcPr>
            <w:tcW w:w="850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5670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67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Д.Санд</w:t>
            </w:r>
            <w:proofErr w:type="spellEnd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.  «О чем говорят цветы».</w:t>
            </w:r>
          </w:p>
        </w:tc>
        <w:tc>
          <w:tcPr>
            <w:tcW w:w="850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proofErr w:type="spellStart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5670" w:type="dxa"/>
          </w:tcPr>
          <w:p w:rsidR="00EB64B2" w:rsidRPr="00DB41AA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167" w:type="dxa"/>
          </w:tcPr>
          <w:p w:rsidR="00EB64B2" w:rsidRPr="00DB41AA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тест за год.</w:t>
            </w:r>
          </w:p>
          <w:p w:rsidR="00EB64B2" w:rsidRPr="00DB41AA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DB41AA" w:rsidRDefault="00EB64B2" w:rsidP="008F117F">
            <w:pPr>
              <w:tabs>
                <w:tab w:val="left" w:pos="4500"/>
                <w:tab w:val="left" w:pos="723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5670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Предъявление читательских и исследовательских навыков, приобретённых в 5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4B2" w:rsidRDefault="00EB64B2" w:rsidP="008F117F">
            <w:r w:rsidRPr="00DB4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Устные и письменные ответы на вопросы. Отчёт о выполнении </w:t>
            </w:r>
            <w:proofErr w:type="gramStart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167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50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5670" w:type="dxa"/>
          </w:tcPr>
          <w:p w:rsidR="00EB64B2" w:rsidRDefault="00EB64B2" w:rsidP="008F117F">
            <w:pPr>
              <w:ind w:left="-57" w:right="-57"/>
            </w:pPr>
          </w:p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  <w:tr w:rsidR="00EB64B2" w:rsidTr="008F117F">
        <w:tc>
          <w:tcPr>
            <w:tcW w:w="769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67" w:type="dxa"/>
          </w:tcPr>
          <w:p w:rsidR="00EB64B2" w:rsidRPr="00DB41AA" w:rsidRDefault="00EB64B2" w:rsidP="008F117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Литературный праздник «Путешествие по стране </w:t>
            </w:r>
            <w:proofErr w:type="spellStart"/>
            <w:r w:rsidRPr="00DB41AA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Литературия</w:t>
            </w:r>
            <w:proofErr w:type="spellEnd"/>
            <w:r w:rsidRPr="00DB41AA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64B2" w:rsidRPr="00DB41AA" w:rsidRDefault="00EB64B2" w:rsidP="008F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AA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5670" w:type="dxa"/>
          </w:tcPr>
          <w:p w:rsidR="00EB64B2" w:rsidRDefault="00EB64B2" w:rsidP="008F117F"/>
        </w:tc>
        <w:tc>
          <w:tcPr>
            <w:tcW w:w="992" w:type="dxa"/>
          </w:tcPr>
          <w:p w:rsidR="00EB64B2" w:rsidRDefault="00EB64B2" w:rsidP="008F117F"/>
        </w:tc>
        <w:tc>
          <w:tcPr>
            <w:tcW w:w="1070" w:type="dxa"/>
          </w:tcPr>
          <w:p w:rsidR="00EB64B2" w:rsidRDefault="00EB64B2" w:rsidP="008F117F"/>
        </w:tc>
      </w:tr>
    </w:tbl>
    <w:p w:rsidR="00EB64B2" w:rsidRDefault="00EB64B2" w:rsidP="00EB64B2"/>
    <w:p w:rsidR="00EB64B2" w:rsidRDefault="00EB64B2" w:rsidP="00EB64B2"/>
    <w:p w:rsidR="00EB64B2" w:rsidRDefault="00EB64B2" w:rsidP="00EB64B2"/>
    <w:p w:rsidR="00EB64B2" w:rsidRDefault="00EB64B2" w:rsidP="00EB64B2"/>
    <w:p w:rsidR="00EB64B2" w:rsidRPr="00EB64B2" w:rsidRDefault="00EB64B2" w:rsidP="00EB64B2">
      <w:pPr>
        <w:shd w:val="clear" w:color="auto" w:fill="FFFFFF"/>
        <w:spacing w:after="0" w:line="240" w:lineRule="auto"/>
        <w:ind w:left="128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B64B2" w:rsidRPr="00EB64B2" w:rsidRDefault="00EB64B2" w:rsidP="00EB64B2">
      <w:pPr>
        <w:shd w:val="clear" w:color="auto" w:fill="FFFFFF"/>
        <w:spacing w:after="0" w:line="240" w:lineRule="auto"/>
        <w:ind w:left="1286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Учебно-методическое обеспечение</w:t>
      </w:r>
    </w:p>
    <w:tbl>
      <w:tblPr>
        <w:tblW w:w="119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8"/>
        <w:gridCol w:w="3937"/>
        <w:gridCol w:w="3725"/>
      </w:tblGrid>
      <w:tr w:rsidR="00EB64B2" w:rsidRPr="00EB64B2" w:rsidTr="008F117F"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Учебники</w:t>
            </w:r>
          </w:p>
        </w:tc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Учебные пособия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Методические</w:t>
            </w:r>
          </w:p>
        </w:tc>
      </w:tr>
      <w:tr w:rsidR="00EB64B2" w:rsidRPr="00EB64B2" w:rsidTr="008F117F"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</w:t>
            </w:r>
            <w:r w:rsidRPr="00EB6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Коровина В. Я., Журавлев В. П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,Коровин В. И. 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Литература: 5 </w:t>
            </w:r>
            <w:proofErr w:type="spellStart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.: Учеб.-хрестоматия: В 2 ч. – М.: Просвещение, 2015.</w:t>
            </w:r>
          </w:p>
        </w:tc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Коровина В. Я., Коровин В. И., Журавлев В. П. 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Читаем, думаем, спорим...: 5 </w:t>
            </w:r>
            <w:proofErr w:type="spellStart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— М.: Просвещение, 2015.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B64B2" w:rsidRPr="00EB64B2" w:rsidRDefault="00EB64B2" w:rsidP="00EB64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B6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Коровина В. Я., </w:t>
            </w:r>
            <w:proofErr w:type="spellStart"/>
            <w:r w:rsidRPr="00EB6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Збарский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И. С. </w:t>
            </w:r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Литература: 5 </w:t>
            </w:r>
            <w:proofErr w:type="spellStart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</w:t>
            </w:r>
            <w:proofErr w:type="spellEnd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.: Метод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B64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оветы. — М.: Просвещение, 2015.</w:t>
            </w:r>
          </w:p>
        </w:tc>
      </w:tr>
    </w:tbl>
    <w:p w:rsidR="00EB64B2" w:rsidRPr="00EB64B2" w:rsidRDefault="00EB64B2" w:rsidP="00EB64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Для учителя: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Аркин И.И. Уроки литературы в 5-6 классах: Практическая методика: Кн. для учителя. - М.: Просвещение, 2008.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Беломестных О.Б., Корнеева М.С., Золотарёва И.В. Поурочное планирование по литературе. 5 класс. – М.: ВАКО, 2002.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Беляева Н.В. Уроки изучения лирики в школе: Теория и практика дифференцированного подхода к учащимся: Книга для учителя литературы / Н.В. Беляева. - М.: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Вербум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2004.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Демиденко Е.Л. Новые контрольные и проверочные работы по литературе. 5-9 классы. - М.: Дрофа, 2006.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Ерёмина О.А. Поурочное планирование по литературе: 5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.: Методическое пособие к учебнику-хрестоматии Коровиной В.Я. и др. «Литература. 5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.» / О.А. Ерёменко. – М.: Изд-во «Экзамен», 2006.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Золотарёва И.В., Егорова Н.В. универсальные поурочные разработки по литературе. 5 класс. </w:t>
      </w:r>
      <w:proofErr w:type="gram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–И</w:t>
      </w:r>
      <w:proofErr w:type="gram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зд. 3-е,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исправл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и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дополн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– М.: ВАКО, 2005.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Колокольцев Е.Н. Альбом иллюстраций: Литература: 5 класс. - М.: Просвещение, 2005.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Коровина В.Я.,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Збарский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И.С. Литература: Методические советы: 5 класс. - М.: Просвещение, 2006.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Матвеева Е.И. Литература: 5 класс: Тестовые задания к основным учебникам: Рабочая тетрадь /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Е.И.Матвеева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- М.: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Эксмо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2009.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Миронова Н.А. Тесты по литературе: 5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.: к учебнику В.Я. Коровиной и др. «Литература. 5 класс». – М.: Издательство «Экзамен».</w:t>
      </w:r>
    </w:p>
    <w:p w:rsidR="00EB64B2" w:rsidRPr="00EB64B2" w:rsidRDefault="00EB64B2" w:rsidP="00EB64B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Фонохрестоматия к учебник</w:t>
      </w:r>
      <w:proofErr w:type="gram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у-</w:t>
      </w:r>
      <w:proofErr w:type="gram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хрестоматии для 5 класса.</w:t>
      </w:r>
    </w:p>
    <w:p w:rsidR="00EB64B2" w:rsidRPr="00EB64B2" w:rsidRDefault="00EB64B2" w:rsidP="00EB64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Мультимедийные пособия.</w:t>
      </w:r>
    </w:p>
    <w:p w:rsidR="00EB64B2" w:rsidRPr="00EB64B2" w:rsidRDefault="00EB64B2" w:rsidP="00EB64B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Литература: 5 класс: Фонохрестоматия: Электронное учебное пособие на CD-ROM</w:t>
      </w:r>
      <w:proofErr w:type="gram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/ С</w:t>
      </w:r>
      <w:proofErr w:type="gram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ост.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В.Я.Коровина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В.П..Журавлев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В.И.Коровин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- М.: Просвещение, 2008.</w:t>
      </w:r>
    </w:p>
    <w:p w:rsidR="00EB64B2" w:rsidRPr="00EB64B2" w:rsidRDefault="00EB64B2" w:rsidP="00EB64B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Уроки литературы в 5 классе. Издательство Кирилла и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Мефодия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EB64B2" w:rsidRPr="00EB64B2" w:rsidRDefault="00EB64B2" w:rsidP="00EB64B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Повторение и контроль знаний по литературе на уроках и внеклассных мероприятиях 5 класс. Электронное приложение.</w:t>
      </w:r>
    </w:p>
    <w:p w:rsidR="00EB64B2" w:rsidRPr="00EB64B2" w:rsidRDefault="00EB64B2" w:rsidP="00EB64B2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Для учащихся:</w:t>
      </w:r>
    </w:p>
    <w:p w:rsidR="00EB64B2" w:rsidRPr="00EB64B2" w:rsidRDefault="00EB64B2" w:rsidP="00EB64B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Альбеткова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Р.И. Учимся читать лирическое произведение. - М.: Дрофа, 2007.</w:t>
      </w:r>
    </w:p>
    <w:p w:rsidR="00EB64B2" w:rsidRPr="00EB64B2" w:rsidRDefault="00EB64B2" w:rsidP="00EB64B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Коровина В.Я. и др. Литература: Учебник-хрестоматия для 5 класса: В 2ч. - М.: Просвещение, 2008.</w:t>
      </w:r>
    </w:p>
    <w:p w:rsidR="00EB64B2" w:rsidRPr="00EB64B2" w:rsidRDefault="00EB64B2" w:rsidP="00EB64B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Коровина В.Я. и др. Читаем, думаем, спорим ...: Дидактический материал по литературе: 5 класс. - М.: Просвещение, 2008.</w:t>
      </w:r>
    </w:p>
    <w:p w:rsidR="00EB64B2" w:rsidRPr="00EB64B2" w:rsidRDefault="00EB64B2" w:rsidP="00EB64B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Обернихина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ГА, Соколова Л.Э., </w:t>
      </w:r>
      <w:proofErr w:type="spell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Вольнова</w:t>
      </w:r>
      <w:proofErr w:type="spell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И.П., Емельянова Т.В. Как написать сочинение?: Рабочая тетрадь для 5-8 классов. - СПб</w:t>
      </w:r>
      <w:proofErr w:type="gram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.: </w:t>
      </w:r>
      <w:proofErr w:type="gram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Просвещение, 2006.</w:t>
      </w:r>
    </w:p>
    <w:p w:rsidR="00EB64B2" w:rsidRPr="00EB64B2" w:rsidRDefault="00EB64B2" w:rsidP="00EB64B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Русский фольклор: Словарь-справочник</w:t>
      </w:r>
      <w:proofErr w:type="gram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/ С</w:t>
      </w:r>
      <w:proofErr w:type="gram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ост. Т.В. Зуева. - М.: Просвещение, 2005.</w:t>
      </w:r>
    </w:p>
    <w:p w:rsidR="00EB64B2" w:rsidRPr="00EB64B2" w:rsidRDefault="00EB64B2" w:rsidP="00EB6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Шайтанов И.О., Свердлов М.И. Зарубежная литература: Учебник-хрестоматия: 5-7 классы. </w:t>
      </w:r>
      <w:proofErr w:type="gramStart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-М</w:t>
      </w:r>
      <w:proofErr w:type="gramEnd"/>
      <w:r w:rsidRPr="00EB6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.: Просвещение, 2006</w:t>
      </w:r>
    </w:p>
    <w:p w:rsidR="00EB64B2" w:rsidRPr="00EB64B2" w:rsidRDefault="00EB64B2" w:rsidP="00EB64B2">
      <w:pPr>
        <w:spacing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3302E0" w:rsidRDefault="003302E0" w:rsidP="00B65C74">
      <w:pPr>
        <w:ind w:left="-142" w:right="141" w:firstLine="284"/>
        <w:jc w:val="center"/>
        <w:rPr>
          <w:rFonts w:ascii="Times New Roman" w:hAnsi="Times New Roman" w:cs="Times New Roman"/>
          <w:b/>
        </w:rPr>
      </w:pPr>
    </w:p>
    <w:p w:rsidR="003302E0" w:rsidRDefault="003302E0" w:rsidP="00B65C74">
      <w:pPr>
        <w:ind w:left="-142" w:right="141" w:firstLine="284"/>
        <w:jc w:val="center"/>
        <w:rPr>
          <w:rFonts w:ascii="Times New Roman" w:hAnsi="Times New Roman" w:cs="Times New Roman"/>
          <w:b/>
        </w:rPr>
      </w:pPr>
    </w:p>
    <w:p w:rsidR="003302E0" w:rsidRDefault="003302E0" w:rsidP="00B65C74">
      <w:pPr>
        <w:ind w:left="-142" w:right="141" w:firstLine="284"/>
        <w:jc w:val="center"/>
        <w:rPr>
          <w:rFonts w:ascii="Times New Roman" w:hAnsi="Times New Roman" w:cs="Times New Roman"/>
          <w:b/>
        </w:rPr>
      </w:pPr>
    </w:p>
    <w:p w:rsidR="00B65C74" w:rsidRDefault="00B65C74" w:rsidP="00B65C74">
      <w:pPr>
        <w:ind w:left="-142" w:right="141" w:firstLine="284"/>
        <w:jc w:val="center"/>
        <w:rPr>
          <w:rFonts w:ascii="Times New Roman" w:hAnsi="Times New Roman" w:cs="Times New Roman"/>
          <w:b/>
        </w:rPr>
      </w:pPr>
      <w:r w:rsidRPr="00A22B6B">
        <w:rPr>
          <w:rFonts w:ascii="Times New Roman" w:hAnsi="Times New Roman" w:cs="Times New Roman"/>
          <w:b/>
        </w:rPr>
        <w:t>Нормы оценивания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Оценка знаний по литературе и навыков письменной речи производится также на основании сочинений и других письменных проверочных работ (ответ на вопрос, устное сообщение и пр.). Они проводятся в определенной последовательности и составляют важное средство развития речи.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 xml:space="preserve">Объем сочинений должен быть примерно таким: 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в 5 классе — 1 —1,5 тетрадные страницы;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 xml:space="preserve">в 6 классе—1,5—2; 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в 7 классе — 2—2,5;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 xml:space="preserve">в 8 классе — 2,5—3; 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в 9 классе — 3—4;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в 10-11 классе — 4—6.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Любое сочинение проверяется не позднее недельного срока в 5-8-ом и 10 дней в 9-11-ых  классах и оценивается двумя отметками: первая ставится за содержание и речь, вторая — за грамотность. В 5-9-ых  классах  первая оценка за содержание и речь относится к литературе, вторая — к русскому языку.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lastRenderedPageBreak/>
        <w:t>Оценка устных ответов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При оценке устных ответов учитель руководствуется следующими основными   критериями   в   пределах   программы   данного   класса: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1.Знание текста и понимание идейно-художественного содержания изученного произведения.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2.Умение объяснять взаимосвязь событий, характер и поступки героев.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3.Понимание роли художественных сре</w:t>
      </w:r>
      <w:proofErr w:type="gramStart"/>
      <w:r w:rsidRPr="00840128">
        <w:rPr>
          <w:rFonts w:ascii="Times New Roman" w:hAnsi="Times New Roman" w:cs="Times New Roman"/>
        </w:rPr>
        <w:t>дств  в р</w:t>
      </w:r>
      <w:proofErr w:type="gramEnd"/>
      <w:r w:rsidRPr="00840128">
        <w:rPr>
          <w:rFonts w:ascii="Times New Roman" w:hAnsi="Times New Roman" w:cs="Times New Roman"/>
        </w:rPr>
        <w:t>аскрытии идейно-эстетического содержания изученного произведения.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4.Знание теоретико-литературных понятий и умение пользоваться этими знаниями при анализе произведений, изучаемых в классе и  прочитанных самостоятельно.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5.Умение анализировать художественное произведение в соответствии с ведущими идеями эпохи.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6.Умение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В соответствии с этим: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proofErr w:type="gramStart"/>
      <w:r w:rsidRPr="00840128">
        <w:rPr>
          <w:rFonts w:ascii="Times New Roman" w:hAnsi="Times New Roman" w:cs="Times New Roman"/>
        </w:rPr>
        <w:t>Отметкой «5»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 свободное владение монологической литературной речью.</w:t>
      </w:r>
      <w:proofErr w:type="gramEnd"/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proofErr w:type="gramStart"/>
      <w:r w:rsidRPr="00840128">
        <w:rPr>
          <w:rFonts w:ascii="Times New Roman" w:hAnsi="Times New Roman" w:cs="Times New Roman"/>
        </w:rPr>
        <w:t>Отметкой «4»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840128">
        <w:rPr>
          <w:rFonts w:ascii="Times New Roman" w:hAnsi="Times New Roman" w:cs="Times New Roman"/>
        </w:rPr>
        <w:t xml:space="preserve"> хорошее владение монологической литературной речью. Однако допускается одна-две неточности в ответе.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Отметкой «3»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</w:t>
      </w:r>
      <w:proofErr w:type="gramStart"/>
      <w:r w:rsidRPr="00840128">
        <w:rPr>
          <w:rFonts w:ascii="Times New Roman" w:hAnsi="Times New Roman" w:cs="Times New Roman"/>
        </w:rPr>
        <w:t>дств  в р</w:t>
      </w:r>
      <w:proofErr w:type="gramEnd"/>
      <w:r w:rsidRPr="00840128">
        <w:rPr>
          <w:rFonts w:ascii="Times New Roman" w:hAnsi="Times New Roman" w:cs="Times New Roman"/>
        </w:rPr>
        <w:t>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</w:t>
      </w:r>
      <w:proofErr w:type="gramStart"/>
      <w:r w:rsidRPr="00840128">
        <w:rPr>
          <w:rFonts w:ascii="Times New Roman" w:hAnsi="Times New Roman" w:cs="Times New Roman"/>
        </w:rPr>
        <w:t>кст  пр</w:t>
      </w:r>
      <w:proofErr w:type="gramEnd"/>
      <w:r w:rsidRPr="00840128">
        <w:rPr>
          <w:rFonts w:ascii="Times New Roman" w:hAnsi="Times New Roman" w:cs="Times New Roman"/>
        </w:rPr>
        <w:t xml:space="preserve">оизведения для подтверждения своих выводов. Допускается несколько </w:t>
      </w:r>
      <w:r w:rsidRPr="00840128">
        <w:rPr>
          <w:rFonts w:ascii="Times New Roman" w:hAnsi="Times New Roman" w:cs="Times New Roman"/>
        </w:rPr>
        <w:lastRenderedPageBreak/>
        <w:t>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Отметкой «2»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840128">
        <w:rPr>
          <w:rFonts w:ascii="Times New Roman" w:hAnsi="Times New Roman" w:cs="Times New Roman"/>
        </w:rPr>
        <w:t>дств  в р</w:t>
      </w:r>
      <w:proofErr w:type="gramEnd"/>
      <w:r w:rsidRPr="00840128">
        <w:rPr>
          <w:rFonts w:ascii="Times New Roman" w:hAnsi="Times New Roman" w:cs="Times New Roman"/>
        </w:rPr>
        <w:t>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Оценка сочинений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правильное понимание темы, глубина и полнота ее раскрытия, верная передача фактов, правильное объяснение событий и поведения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 xml:space="preserve">героев,  исходя из идейно-тематического содержания произведения, доказательность основных положений, привлечение материала, 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 xml:space="preserve">важного и существенного для раскрытия темы, умение делать выводы и обобщения, точность в цитатах и умение включать их в текст 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сочинения; наличие плана в обучающих сочинениях; соразмерность частей сочинения, логичность связей и переходов между ними;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точность и богатство лексики, умение пользоваться изобразительными средствами языка.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Отметка «5» ставится за сочинение: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 xml:space="preserve">глубоко и аргументировано раскрывающее тему, свидетельствующее об отличном знании текста произведения и других материалов, 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 xml:space="preserve">необходимых для ее раскрытия, об умении целенаправленно анализировать материал, делать выводы и обобщения; стройное по  композиции, логичное и последовательное в изложении мыслей; написанное правильным литературным языком и стилистически 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proofErr w:type="gramStart"/>
      <w:r w:rsidRPr="00840128">
        <w:rPr>
          <w:rFonts w:ascii="Times New Roman" w:hAnsi="Times New Roman" w:cs="Times New Roman"/>
        </w:rPr>
        <w:t>соответствующее</w:t>
      </w:r>
      <w:proofErr w:type="gramEnd"/>
      <w:r w:rsidRPr="00840128">
        <w:rPr>
          <w:rFonts w:ascii="Times New Roman" w:hAnsi="Times New Roman" w:cs="Times New Roman"/>
        </w:rPr>
        <w:t xml:space="preserve"> содержанию. Допускается незначительная неточность в содержании, один-два речевых недочета.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Отметка «4» ставится за сочинение: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 логичное и последовательное изложение содержания; написанное правильным литературным языком, стилистически соответствующее содержанию. 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Отметка «3» ставится за сочинение, в котором: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proofErr w:type="gramStart"/>
      <w:r w:rsidRPr="00840128">
        <w:rPr>
          <w:rFonts w:ascii="Times New Roman" w:hAnsi="Times New Roman" w:cs="Times New Roman"/>
        </w:rPr>
        <w:t xml:space="preserve"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 материал </w:t>
      </w:r>
      <w:r w:rsidRPr="00840128">
        <w:rPr>
          <w:rFonts w:ascii="Times New Roman" w:hAnsi="Times New Roman" w:cs="Times New Roman"/>
        </w:rPr>
        <w:lastRenderedPageBreak/>
        <w:t>излагается достаточно логично, но имеются отдельные нарушения в последовательности выражения мыслей; обнаруживается владение основами письменной речи;</w:t>
      </w:r>
      <w:proofErr w:type="gramEnd"/>
      <w:r w:rsidRPr="00840128">
        <w:rPr>
          <w:rFonts w:ascii="Times New Roman" w:hAnsi="Times New Roman" w:cs="Times New Roman"/>
        </w:rPr>
        <w:t xml:space="preserve"> в работе </w:t>
      </w:r>
      <w:proofErr w:type="gramStart"/>
      <w:r w:rsidRPr="00840128">
        <w:rPr>
          <w:rFonts w:ascii="Times New Roman" w:hAnsi="Times New Roman" w:cs="Times New Roman"/>
        </w:rPr>
        <w:t>имеется не более четырех недочетов</w:t>
      </w:r>
      <w:proofErr w:type="gramEnd"/>
      <w:r w:rsidRPr="00840128">
        <w:rPr>
          <w:rFonts w:ascii="Times New Roman" w:hAnsi="Times New Roman" w:cs="Times New Roman"/>
        </w:rPr>
        <w:t xml:space="preserve"> в содержании и пяти речевых недочетов.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Отметка «2» ставится за сочинение, которое:</w:t>
      </w:r>
    </w:p>
    <w:p w:rsidR="00B65C74" w:rsidRPr="00840128" w:rsidRDefault="00B65C74" w:rsidP="00E52C62">
      <w:pPr>
        <w:spacing w:after="0"/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Оценка тестовых работ</w:t>
      </w:r>
    </w:p>
    <w:p w:rsidR="00B65C74" w:rsidRPr="00840128" w:rsidRDefault="00B65C74" w:rsidP="00B65C74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При проведении тестовых работ по литературе критерии оценок следующие:</w:t>
      </w:r>
    </w:p>
    <w:p w:rsidR="005534A6" w:rsidRDefault="00B65C74" w:rsidP="005534A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840128">
        <w:rPr>
          <w:rFonts w:ascii="Times New Roman" w:hAnsi="Times New Roman" w:cs="Times New Roman"/>
        </w:rPr>
        <w:t>«5» - 90 – 100 %; «4» - 78 – 89 %;</w:t>
      </w:r>
      <w:r>
        <w:rPr>
          <w:rFonts w:ascii="Times New Roman" w:hAnsi="Times New Roman" w:cs="Times New Roman"/>
        </w:rPr>
        <w:t xml:space="preserve"> </w:t>
      </w:r>
      <w:r w:rsidRPr="00840128">
        <w:rPr>
          <w:rFonts w:ascii="Times New Roman" w:hAnsi="Times New Roman" w:cs="Times New Roman"/>
        </w:rPr>
        <w:t>«3» - 60 – 77 %;</w:t>
      </w:r>
      <w:r>
        <w:rPr>
          <w:rFonts w:ascii="Times New Roman" w:hAnsi="Times New Roman" w:cs="Times New Roman"/>
        </w:rPr>
        <w:t xml:space="preserve"> «2»- менее  59%</w:t>
      </w:r>
      <w:r w:rsidR="005534A6" w:rsidRPr="005534A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</w:p>
    <w:p w:rsidR="00E52C62" w:rsidRDefault="00E52C62" w:rsidP="005534A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52C62" w:rsidRDefault="00E52C62" w:rsidP="005534A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5534A6" w:rsidRPr="006C0D49" w:rsidRDefault="005534A6" w:rsidP="005534A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0D49">
        <w:rPr>
          <w:rFonts w:ascii="Calibri" w:eastAsia="Times New Roman" w:hAnsi="Calibri" w:cs="Times New Roman"/>
          <w:sz w:val="28"/>
          <w:szCs w:val="28"/>
          <w:lang w:eastAsia="ru-RU"/>
        </w:rPr>
        <w:t>План корр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>ектировки тем</w:t>
      </w:r>
    </w:p>
    <w:p w:rsidR="005534A6" w:rsidRPr="006C0D49" w:rsidRDefault="005534A6" w:rsidP="005534A6">
      <w:pPr>
        <w:spacing w:line="240" w:lineRule="auto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485"/>
        <w:gridCol w:w="551"/>
        <w:gridCol w:w="6113"/>
        <w:gridCol w:w="3648"/>
        <w:gridCol w:w="3128"/>
      </w:tblGrid>
      <w:tr w:rsidR="005534A6" w:rsidRPr="006C0D49" w:rsidTr="008F117F">
        <w:trPr>
          <w:trHeight w:val="511"/>
        </w:trPr>
        <w:tc>
          <w:tcPr>
            <w:tcW w:w="893" w:type="dxa"/>
            <w:vMerge w:val="restart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№</w:t>
            </w:r>
          </w:p>
        </w:tc>
        <w:tc>
          <w:tcPr>
            <w:tcW w:w="1058" w:type="dxa"/>
            <w:gridSpan w:val="2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Класс</w:t>
            </w: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Тема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Пути ликвидации отставаний в программном материале</w:t>
            </w:r>
          </w:p>
        </w:tc>
      </w:tr>
      <w:tr w:rsidR="005534A6" w:rsidRPr="006C0D49" w:rsidTr="008F117F">
        <w:trPr>
          <w:trHeight w:val="155"/>
        </w:trPr>
        <w:tc>
          <w:tcPr>
            <w:tcW w:w="893" w:type="dxa"/>
            <w:vMerge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По программе</w:t>
            </w: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Сокращено, объединено</w:t>
            </w:r>
          </w:p>
        </w:tc>
      </w:tr>
      <w:tr w:rsidR="005534A6" w:rsidRPr="006C0D49" w:rsidTr="008F117F">
        <w:trPr>
          <w:trHeight w:val="460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530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298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334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511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511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480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491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404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298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534A6" w:rsidRPr="006C0D49" w:rsidTr="008F117F">
        <w:trPr>
          <w:trHeight w:val="270"/>
        </w:trPr>
        <w:tc>
          <w:tcPr>
            <w:tcW w:w="893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5534A6" w:rsidRPr="006C0D49" w:rsidRDefault="005534A6" w:rsidP="008F117F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5534A6" w:rsidRPr="00B65C74" w:rsidRDefault="005534A6" w:rsidP="005534A6">
      <w:pPr>
        <w:ind w:right="141"/>
        <w:rPr>
          <w:rFonts w:ascii="Times New Roman" w:hAnsi="Times New Roman" w:cs="Times New Roman"/>
        </w:rPr>
      </w:pPr>
    </w:p>
    <w:sectPr w:rsidR="005534A6" w:rsidRPr="00B65C74" w:rsidSect="008F11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5022_"/>
      </v:shape>
    </w:pict>
  </w:numPicBullet>
  <w:abstractNum w:abstractNumId="0">
    <w:nsid w:val="089442D8"/>
    <w:multiLevelType w:val="multilevel"/>
    <w:tmpl w:val="120A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D0353"/>
    <w:multiLevelType w:val="multilevel"/>
    <w:tmpl w:val="7DE2C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0D0657"/>
    <w:multiLevelType w:val="multilevel"/>
    <w:tmpl w:val="C17E8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8A238A"/>
    <w:multiLevelType w:val="hybridMultilevel"/>
    <w:tmpl w:val="337CA74A"/>
    <w:lvl w:ilvl="0" w:tplc="483EDA20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4C5633E"/>
    <w:multiLevelType w:val="hybridMultilevel"/>
    <w:tmpl w:val="076292EA"/>
    <w:lvl w:ilvl="0" w:tplc="483EDA20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51C22B0"/>
    <w:multiLevelType w:val="hybridMultilevel"/>
    <w:tmpl w:val="D5244704"/>
    <w:lvl w:ilvl="0" w:tplc="483EDA20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8566E7A"/>
    <w:multiLevelType w:val="hybridMultilevel"/>
    <w:tmpl w:val="045EE3C0"/>
    <w:lvl w:ilvl="0" w:tplc="483EDA20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87E7B10"/>
    <w:multiLevelType w:val="hybridMultilevel"/>
    <w:tmpl w:val="CA362C76"/>
    <w:lvl w:ilvl="0" w:tplc="366AE46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16A3994"/>
    <w:multiLevelType w:val="hybridMultilevel"/>
    <w:tmpl w:val="40FC6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021"/>
    <w:multiLevelType w:val="hybridMultilevel"/>
    <w:tmpl w:val="391AF7DC"/>
    <w:lvl w:ilvl="0" w:tplc="1BBA2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66"/>
    <w:rsid w:val="001219BF"/>
    <w:rsid w:val="003302E0"/>
    <w:rsid w:val="0054082D"/>
    <w:rsid w:val="005534A6"/>
    <w:rsid w:val="00761E70"/>
    <w:rsid w:val="008A2464"/>
    <w:rsid w:val="008F117F"/>
    <w:rsid w:val="00A051E1"/>
    <w:rsid w:val="00B65C74"/>
    <w:rsid w:val="00E52C62"/>
    <w:rsid w:val="00EB64B2"/>
    <w:rsid w:val="00F0059F"/>
    <w:rsid w:val="00F0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6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6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6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6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13281</Words>
  <Characters>75704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2021-03-29T20:47:00Z</dcterms:created>
  <dcterms:modified xsi:type="dcterms:W3CDTF">2021-03-31T05:09:00Z</dcterms:modified>
</cp:coreProperties>
</file>